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A4" w:rsidRPr="00F22E3A" w:rsidRDefault="003875A4" w:rsidP="003875A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МУНИЦИПАЛЬНОЕ КАЗЕННОЕ </w:t>
      </w:r>
      <w:r w:rsidR="000C48F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ОБЩЕ</w:t>
      </w:r>
      <w:r w:rsidRPr="00F22E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ОБРАЗОВАТЕЛЬНОЕ УЧРЕЖДЕНИЕ</w:t>
      </w:r>
      <w:r w:rsidRPr="00F22E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               МАНЗЕН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СКАЯ </w:t>
      </w:r>
      <w:r w:rsidRPr="00F22E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ШКОЛА</w:t>
      </w:r>
    </w:p>
    <w:tbl>
      <w:tblPr>
        <w:tblpPr w:leftFromText="180" w:rightFromText="180" w:vertAnchor="text" w:horzAnchor="margin" w:tblpXSpec="center" w:tblpY="3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99"/>
        <w:gridCol w:w="3023"/>
        <w:gridCol w:w="3024"/>
      </w:tblGrid>
      <w:tr w:rsidR="003875A4" w:rsidRPr="000C48F8" w:rsidTr="000C48F8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Рассмотрено</w:t>
            </w:r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заседании МО</w:t>
            </w:r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</w:t>
            </w:r>
            <w:r w:rsidR="004138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С. Мордовин</w:t>
            </w:r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№___</w:t>
            </w:r>
            <w:proofErr w:type="gramStart"/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</w:p>
          <w:p w:rsidR="003875A4" w:rsidRPr="000C48F8" w:rsidRDefault="003875A4" w:rsidP="00E5428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«_»_____201</w:t>
            </w:r>
            <w:r w:rsidR="00E54288"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УВР</w:t>
            </w:r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А.В. Мутовина</w:t>
            </w:r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</w:p>
          <w:p w:rsidR="003875A4" w:rsidRPr="000C48F8" w:rsidRDefault="003875A4" w:rsidP="00E5428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«___»_____201</w:t>
            </w:r>
            <w:r w:rsidR="00E54288"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Утверждаю</w:t>
            </w:r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 МКОУ</w:t>
            </w:r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Манзенская</w:t>
            </w:r>
            <w:proofErr w:type="spellEnd"/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</w:t>
            </w:r>
          </w:p>
          <w:p w:rsidR="003875A4" w:rsidRPr="000C48F8" w:rsidRDefault="00172AA6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А.Н. </w:t>
            </w:r>
            <w:proofErr w:type="spellStart"/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Паршинцева</w:t>
            </w:r>
            <w:proofErr w:type="spellEnd"/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</w:p>
          <w:p w:rsidR="003875A4" w:rsidRPr="000C48F8" w:rsidRDefault="003875A4" w:rsidP="000C48F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Приказ №___</w:t>
            </w:r>
            <w:proofErr w:type="gramStart"/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</w:p>
          <w:p w:rsidR="003875A4" w:rsidRPr="000C48F8" w:rsidRDefault="003875A4" w:rsidP="00E54288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«____»____201</w:t>
            </w:r>
            <w:r w:rsidR="00E54288"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0C48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</w:tbl>
    <w:p w:rsidR="003875A4" w:rsidRPr="00F22E3A" w:rsidRDefault="003875A4" w:rsidP="003875A4">
      <w:pPr>
        <w:tabs>
          <w:tab w:val="left" w:pos="7950"/>
        </w:tabs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3875A4" w:rsidRPr="00F22E3A" w:rsidRDefault="003875A4" w:rsidP="003875A4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75A4" w:rsidRPr="00F22E3A" w:rsidRDefault="003875A4" w:rsidP="003875A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75A4" w:rsidRPr="00F22E3A" w:rsidRDefault="003875A4" w:rsidP="003875A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2E3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РАБОЧАЯ  ПРОГРАММА ПЕДАГОГА</w:t>
      </w:r>
    </w:p>
    <w:p w:rsidR="003875A4" w:rsidRPr="000C48F8" w:rsidRDefault="00422C57" w:rsidP="003875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C48F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Рендашкина</w:t>
      </w:r>
      <w:proofErr w:type="spellEnd"/>
      <w:r w:rsidRPr="000C48F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Владимира Ильича</w:t>
      </w:r>
    </w:p>
    <w:p w:rsidR="003875A4" w:rsidRPr="000C48F8" w:rsidRDefault="003875A4" w:rsidP="003875A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0C48F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 технологии</w:t>
      </w:r>
    </w:p>
    <w:p w:rsidR="003875A4" w:rsidRPr="000C48F8" w:rsidRDefault="003875A4" w:rsidP="003875A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0C48F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7 класс</w:t>
      </w:r>
    </w:p>
    <w:p w:rsidR="003875A4" w:rsidRPr="00F22E3A" w:rsidRDefault="003875A4" w:rsidP="003875A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3875A4" w:rsidRPr="000C48F8" w:rsidRDefault="003875A4" w:rsidP="00E760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0C48F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п. </w:t>
      </w:r>
      <w:proofErr w:type="spellStart"/>
      <w:r w:rsidRPr="000C48F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Манзя</w:t>
      </w:r>
      <w:proofErr w:type="spellEnd"/>
    </w:p>
    <w:p w:rsidR="00E76094" w:rsidRDefault="005352EA" w:rsidP="00E760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0C48F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E54288" w:rsidRPr="000C48F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8</w:t>
      </w:r>
      <w:r w:rsidRPr="000C48F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– 201</w:t>
      </w:r>
      <w:r w:rsidR="00E54288" w:rsidRPr="000C48F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9</w:t>
      </w:r>
      <w:r w:rsidR="003875A4" w:rsidRPr="000C48F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учебный  год.</w:t>
      </w:r>
    </w:p>
    <w:p w:rsidR="003875A4" w:rsidRDefault="003875A4" w:rsidP="00E760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0C48F8" w:rsidRDefault="00172AA6" w:rsidP="000C48F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Программа по технологии  предназначена для учащихся 5 класса МКОУ </w:t>
      </w:r>
      <w:proofErr w:type="spellStart"/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>Манзенская</w:t>
      </w:r>
      <w:proofErr w:type="spellEnd"/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школа, изучающих предмет «Технология»</w:t>
      </w:r>
    </w:p>
    <w:p w:rsidR="00172AA6" w:rsidRDefault="00172AA6" w:rsidP="000C48F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Программа составлена в соответствии с Федеральным законом от 29 декабря 2012 года </w:t>
      </w:r>
      <w:r w:rsidRPr="008745F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N</w:t>
      </w: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273-ФЗ «Об образовании в Росс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ийской Федерации».</w:t>
      </w:r>
    </w:p>
    <w:p w:rsidR="00172AA6" w:rsidRPr="008745F6" w:rsidRDefault="00172AA6" w:rsidP="000C4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>требованиями федерального государственного образовательного стандарта основного общего образования (далее ФГОС ООО) с учетом примерной программы (автор Е.С. Савинов),</w:t>
      </w:r>
      <w:r w:rsidRPr="008745F6">
        <w:rPr>
          <w:rFonts w:ascii="Times New Roman" w:hAnsi="Times New Roman" w:cs="Times New Roman"/>
          <w:sz w:val="24"/>
          <w:szCs w:val="24"/>
        </w:rPr>
        <w:t xml:space="preserve"> авторской программы по «Технологии. Обслуживающий труд» под редакцией В.Д. Симоненко, «</w:t>
      </w:r>
      <w:proofErr w:type="spellStart"/>
      <w:r w:rsidRPr="008745F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8745F6">
        <w:rPr>
          <w:rFonts w:ascii="Times New Roman" w:hAnsi="Times New Roman" w:cs="Times New Roman"/>
          <w:sz w:val="24"/>
          <w:szCs w:val="24"/>
        </w:rPr>
        <w:t xml:space="preserve"> граф» 2008 год, </w:t>
      </w:r>
    </w:p>
    <w:p w:rsidR="00172AA6" w:rsidRPr="008745F6" w:rsidRDefault="00172AA6" w:rsidP="000C4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31 марта 2014 года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начального, общего, основного общего, среднего общего образования», программы формирования универсальных учебных действий (далее УУД) образовательной организации.</w:t>
      </w:r>
    </w:p>
    <w:p w:rsidR="001F1397" w:rsidRPr="000C48F8" w:rsidRDefault="001F1397" w:rsidP="000C48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48F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Цель:</w:t>
      </w:r>
      <w:r w:rsidRPr="000C48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включение учащихся в разнообразные виды технологической деятельности </w:t>
      </w:r>
    </w:p>
    <w:p w:rsidR="001F1397" w:rsidRPr="00F22E3A" w:rsidRDefault="001F1397" w:rsidP="000C48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по созданию личностно или общественно значимых продуктов труда.</w:t>
      </w:r>
    </w:p>
    <w:p w:rsidR="001F1397" w:rsidRPr="001F1397" w:rsidRDefault="001F1397" w:rsidP="000C48F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F1397" w:rsidRPr="000C48F8" w:rsidRDefault="001F1397" w:rsidP="000C48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48F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Задачи обучения:</w:t>
      </w:r>
    </w:p>
    <w:p w:rsidR="001F1397" w:rsidRPr="001F1397" w:rsidRDefault="001F1397" w:rsidP="000C48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1F1397" w:rsidRDefault="001F1397" w:rsidP="000C48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ой, проектно-исследовательской);</w:t>
      </w:r>
    </w:p>
    <w:p w:rsidR="001F1397" w:rsidRPr="001F1397" w:rsidRDefault="001F1397" w:rsidP="000C48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формирование представлений о составляющих </w:t>
      </w:r>
      <w:proofErr w:type="spellStart"/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техносферы</w:t>
      </w:r>
      <w:proofErr w:type="spellEnd"/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о современном производстве и о распространенных в нем технологиях;</w:t>
      </w:r>
    </w:p>
    <w:p w:rsidR="001F1397" w:rsidRPr="001F1397" w:rsidRDefault="001F1397" w:rsidP="000C48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освоение технологического подхода как универсального алгоритма преобразующей и созидательной деятельности;</w:t>
      </w:r>
    </w:p>
    <w:p w:rsidR="001F1397" w:rsidRPr="001F1397" w:rsidRDefault="001F1397" w:rsidP="000C48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овладение </w:t>
      </w:r>
      <w:proofErr w:type="spellStart"/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общетрудовыми</w:t>
      </w:r>
      <w:proofErr w:type="spellEnd"/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</w:t>
      </w:r>
    </w:p>
    <w:p w:rsidR="001F1397" w:rsidRPr="001F1397" w:rsidRDefault="001F1397" w:rsidP="000C48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1F1397" w:rsidRPr="001F1397" w:rsidRDefault="001F1397" w:rsidP="000C48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1F1397" w:rsidRDefault="001F1397" w:rsidP="000C48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D6294D" w:rsidRPr="004138B6" w:rsidRDefault="00D6294D" w:rsidP="000C48F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4138B6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  <w:t>Общая характеристика учебного предмета «Технология».</w:t>
      </w:r>
    </w:p>
    <w:p w:rsidR="00D6294D" w:rsidRPr="004138B6" w:rsidRDefault="00D6294D" w:rsidP="000C48F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  <w:lang w:eastAsia="ru-RU"/>
        </w:rPr>
      </w:pPr>
      <w:r w:rsidRPr="004138B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Рабочая программа:</w:t>
      </w:r>
    </w:p>
    <w:p w:rsidR="00D6294D" w:rsidRPr="004138B6" w:rsidRDefault="00D6294D" w:rsidP="00AC4314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4138B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конкретизирует содержание блоков образовательного стандарта;</w:t>
      </w:r>
    </w:p>
    <w:p w:rsidR="00D6294D" w:rsidRPr="004138B6" w:rsidRDefault="00D6294D" w:rsidP="00AC431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4138B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даёт распределение учебных часов по крупным разделам курса и последовательность их изучения;</w:t>
      </w:r>
    </w:p>
    <w:p w:rsidR="00D6294D" w:rsidRPr="004138B6" w:rsidRDefault="00D6294D" w:rsidP="000C48F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38B6">
        <w:rPr>
          <w:rFonts w:ascii="Times New Roman" w:hAnsi="Times New Roman" w:cs="Times New Roman"/>
          <w:color w:val="FF0000"/>
          <w:sz w:val="24"/>
          <w:szCs w:val="24"/>
        </w:rPr>
        <w:lastRenderedPageBreak/>
        <w:t>для контроля уровня достижений учащихся используются такие виды контроля: текущи</w:t>
      </w:r>
      <w:proofErr w:type="gramStart"/>
      <w:r w:rsidRPr="004138B6">
        <w:rPr>
          <w:rFonts w:ascii="Times New Roman" w:hAnsi="Times New Roman" w:cs="Times New Roman"/>
          <w:color w:val="FF0000"/>
          <w:sz w:val="24"/>
          <w:szCs w:val="24"/>
        </w:rPr>
        <w:t>й(</w:t>
      </w:r>
      <w:proofErr w:type="gramEnd"/>
      <w:r w:rsidRPr="004138B6">
        <w:rPr>
          <w:rFonts w:ascii="Times New Roman" w:hAnsi="Times New Roman" w:cs="Times New Roman"/>
          <w:color w:val="FF0000"/>
          <w:sz w:val="24"/>
          <w:szCs w:val="24"/>
        </w:rPr>
        <w:t>практическая работа, устный опрос, тест), итоговый (защита творческого проекта).</w:t>
      </w:r>
    </w:p>
    <w:p w:rsidR="00D6294D" w:rsidRPr="004138B6" w:rsidRDefault="00D6294D" w:rsidP="000C48F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38B6">
        <w:rPr>
          <w:rFonts w:ascii="Times New Roman" w:hAnsi="Times New Roman" w:cs="Times New Roman"/>
          <w:color w:val="FF0000"/>
          <w:sz w:val="24"/>
          <w:szCs w:val="24"/>
        </w:rPr>
        <w:t xml:space="preserve">Изменений, внесенных в программу: сроков и времени </w:t>
      </w:r>
      <w:proofErr w:type="gramStart"/>
      <w:r w:rsidRPr="004138B6">
        <w:rPr>
          <w:rFonts w:ascii="Times New Roman" w:hAnsi="Times New Roman" w:cs="Times New Roman"/>
          <w:color w:val="FF0000"/>
          <w:sz w:val="24"/>
          <w:szCs w:val="24"/>
        </w:rPr>
        <w:t>изучения</w:t>
      </w:r>
      <w:proofErr w:type="gramEnd"/>
      <w:r w:rsidRPr="004138B6">
        <w:rPr>
          <w:rFonts w:ascii="Times New Roman" w:hAnsi="Times New Roman" w:cs="Times New Roman"/>
          <w:color w:val="FF0000"/>
          <w:sz w:val="24"/>
          <w:szCs w:val="24"/>
        </w:rPr>
        <w:t xml:space="preserve"> отдельных тематическихблоков (разделов), тем; последовательности изучения тем учебного курса нет.</w:t>
      </w:r>
    </w:p>
    <w:p w:rsidR="00D6294D" w:rsidRPr="004138B6" w:rsidRDefault="00D6294D" w:rsidP="000C48F8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4138B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    Обучение школьников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Содержание программы по всем направлениям общеобразовательной области «Технология» предусматривает включение материала по следующим сквозным образовательным линиям:</w:t>
      </w:r>
    </w:p>
    <w:p w:rsidR="00D6294D" w:rsidRPr="004138B6" w:rsidRDefault="00D6294D" w:rsidP="000C48F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4138B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культура и эстетика труда;</w:t>
      </w:r>
    </w:p>
    <w:p w:rsidR="00D6294D" w:rsidRPr="004138B6" w:rsidRDefault="00D6294D" w:rsidP="000C48F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4138B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получение, обработка и хранение информации;</w:t>
      </w:r>
    </w:p>
    <w:p w:rsidR="00D6294D" w:rsidRPr="004138B6" w:rsidRDefault="00D6294D" w:rsidP="000C48F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4138B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основы черчения, графики, дизайна;</w:t>
      </w:r>
    </w:p>
    <w:p w:rsidR="00D6294D" w:rsidRPr="004138B6" w:rsidRDefault="00D6294D" w:rsidP="000C48F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4138B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знакомство с миром профессий;</w:t>
      </w:r>
    </w:p>
    <w:p w:rsidR="00D6294D" w:rsidRPr="004138B6" w:rsidRDefault="00D6294D" w:rsidP="000C48F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4138B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влияние технологических процессов на окружающую среду и здоровье человека;</w:t>
      </w:r>
    </w:p>
    <w:p w:rsidR="00D6294D" w:rsidRPr="004138B6" w:rsidRDefault="00D6294D" w:rsidP="000C48F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4138B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творческая, проектно-исследовательская деятельность;</w:t>
      </w:r>
    </w:p>
    <w:p w:rsidR="00D6294D" w:rsidRPr="004138B6" w:rsidRDefault="00D6294D" w:rsidP="000C48F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4138B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история, перспективы и социальные последствия развития технологии и техники.</w:t>
      </w:r>
    </w:p>
    <w:p w:rsidR="001F1397" w:rsidRPr="004138B6" w:rsidRDefault="001F1397" w:rsidP="000C48F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eastAsia="ru-RU"/>
        </w:rPr>
      </w:pPr>
      <w:r w:rsidRPr="004138B6">
        <w:rPr>
          <w:rFonts w:ascii="Times New Roman" w:eastAsia="Calibri" w:hAnsi="Times New Roman" w:cs="Times New Roman"/>
          <w:b/>
          <w:color w:val="FF0000"/>
          <w:sz w:val="28"/>
          <w:szCs w:val="28"/>
          <w:lang w:eastAsia="ru-RU"/>
        </w:rPr>
        <w:t>Описание места предмета «Технология»  в базисном учебном плане.</w:t>
      </w:r>
    </w:p>
    <w:p w:rsidR="001F1397" w:rsidRPr="004138B6" w:rsidRDefault="001F1397" w:rsidP="000C48F8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olor w:val="FF0000"/>
          <w:sz w:val="24"/>
          <w:szCs w:val="24"/>
          <w:lang w:eastAsia="ru-RU"/>
        </w:rPr>
      </w:pPr>
      <w:r w:rsidRPr="004138B6">
        <w:rPr>
          <w:rFonts w:ascii="Times New Roman" w:eastAsiaTheme="majorEastAsia" w:hAnsi="Times New Roman" w:cs="Times New Roman"/>
          <w:bCs/>
          <w:color w:val="FF0000"/>
          <w:sz w:val="24"/>
          <w:szCs w:val="24"/>
          <w:lang w:eastAsia="ru-RU"/>
        </w:rPr>
        <w:t>В учебно</w:t>
      </w:r>
      <w:r w:rsidR="00E72BD0" w:rsidRPr="004138B6">
        <w:rPr>
          <w:rFonts w:ascii="Times New Roman" w:eastAsiaTheme="majorEastAsia" w:hAnsi="Times New Roman" w:cs="Times New Roman"/>
          <w:bCs/>
          <w:color w:val="FF0000"/>
          <w:sz w:val="24"/>
          <w:szCs w:val="24"/>
          <w:lang w:eastAsia="ru-RU"/>
        </w:rPr>
        <w:t xml:space="preserve">м плане школы отведено 68 часов </w:t>
      </w:r>
      <w:r w:rsidRPr="004138B6">
        <w:rPr>
          <w:rFonts w:ascii="Times New Roman" w:eastAsiaTheme="majorEastAsia" w:hAnsi="Times New Roman" w:cs="Times New Roman"/>
          <w:bCs/>
          <w:color w:val="FF0000"/>
          <w:sz w:val="24"/>
          <w:szCs w:val="24"/>
          <w:lang w:eastAsia="ru-RU"/>
        </w:rPr>
        <w:t>для обязательного изучения предмета «Технология» в 7 классе – 2 часа в неделю.</w:t>
      </w:r>
    </w:p>
    <w:p w:rsidR="000C48F8" w:rsidRPr="004138B6" w:rsidRDefault="000C48F8" w:rsidP="000C4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</w:pPr>
    </w:p>
    <w:p w:rsidR="000C48F8" w:rsidRDefault="00172AA6" w:rsidP="000C4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D55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Содержание п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рограммы «Технология. Индустриальные технологии»,</w:t>
      </w:r>
    </w:p>
    <w:p w:rsidR="00172AA6" w:rsidRDefault="00172AA6" w:rsidP="000C4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</w:t>
      </w:r>
      <w:r w:rsidRPr="00ED55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класс.</w:t>
      </w:r>
    </w:p>
    <w:p w:rsidR="00172AA6" w:rsidRPr="000C48F8" w:rsidRDefault="000C48F8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 Раздел. </w:t>
      </w:r>
      <w:r w:rsidR="00172AA6" w:rsidRPr="000C48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Технологии обработк</w:t>
      </w:r>
      <w:r w:rsidR="000B19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конструкционных материалов (52</w:t>
      </w:r>
      <w:r w:rsidR="00172AA6" w:rsidRPr="000C48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ч.)</w:t>
      </w:r>
    </w:p>
    <w:p w:rsidR="00172AA6" w:rsidRPr="00AC4314" w:rsidRDefault="00AC4314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172AA6" w:rsidRPr="00AC43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Технологии ручной обработки древ</w:t>
      </w:r>
      <w:r w:rsidR="000B19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есины и древесных материалов (16</w:t>
      </w:r>
      <w:r w:rsidR="00172AA6" w:rsidRPr="00AC43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Теоретические сведения. </w:t>
      </w: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Конструкторская и технологическая документация.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Использование </w:t>
      </w:r>
      <w:proofErr w:type="spellStart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ПКдготовки</w:t>
      </w:r>
      <w:proofErr w:type="spellEnd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конструкторской и технологической  документации.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Заточка и настройка дереворежущих инструментов.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Точность измерений и допуски при обработке. Отклонения и допуски </w:t>
      </w:r>
      <w:proofErr w:type="spellStart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наа</w:t>
      </w:r>
      <w:proofErr w:type="spellEnd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размеры детали.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Столярные шиповые соединения. Технология шипового соединения деталей. Выдалбливание проушин и гнезд. Технология соединения деталей </w:t>
      </w:r>
      <w:proofErr w:type="spellStart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шкантами</w:t>
      </w:r>
      <w:proofErr w:type="spellEnd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шурупами в нагель. Рациональные приемы работы ручными инструментами при подготовке деталей и сборке изделий.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Изготовление деталей и изделий различных геометрических форм по техническим рисункам, эскизам, чертежам и технологическим картам. Правила безопасного 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Труда при работе ручными столярными инструментами.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i/>
          <w:color w:val="000000"/>
          <w:sz w:val="24"/>
          <w:szCs w:val="24"/>
        </w:rPr>
        <w:t>Лабораторно-практические и практические работы.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Разработка чертежей деталей и изделий. Разработка технологических карт изготовления деталей из древесины.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Настройка рубанка. Доводка лезвия ножа рубанка.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Расчет отклонений и допусков на размеры деталей.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Расчет шиповых соединений деревянной рамки.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Изготовление изделий из древесины с шиповым соединением брусков. Ознакомление с рациональными приемами работы ручными инструментами при выпиливании, долблении и зачистке шипов и проушин.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Соединение деталей из  древесины </w:t>
      </w:r>
      <w:proofErr w:type="spellStart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шкантами</w:t>
      </w:r>
      <w:proofErr w:type="spellEnd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шурупами в нагель.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2.Технология машинной обработки д</w:t>
      </w:r>
      <w:r w:rsidR="000B19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ревесины и древесных материалов (8 </w:t>
      </w:r>
      <w:r w:rsidRPr="00AC43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i/>
          <w:color w:val="000000"/>
          <w:sz w:val="24"/>
          <w:szCs w:val="24"/>
        </w:rPr>
        <w:t>Теоретические сведения</w:t>
      </w: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. Конструкторская и технологическая документация для деталей из древесины, изготовляемых на токарном станке. Использование ПК для подготовки конструкторской и технологической документации.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Технология обработки наружных фасонных поверхностей деталей из древесины.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Обработка вогнутой и выпуклой криволинейной поверхности. Точение шаров и дисков.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Технология точения декоративных изделий</w:t>
      </w:r>
      <w:proofErr w:type="gramStart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,</w:t>
      </w:r>
      <w:proofErr w:type="gramEnd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имеющих  внутренние полости. Контроль качества деталей. Шлифовка и отделка изделий.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Экологичность</w:t>
      </w:r>
      <w:proofErr w:type="spellEnd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заготовки, производства и обработки древесины и древесных материалов.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Изготовление деталей и изделий на токарном станке по техническим </w:t>
      </w:r>
      <w:proofErr w:type="spellStart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рисункам</w:t>
      </w:r>
      <w:proofErr w:type="gramStart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,э</w:t>
      </w:r>
      <w:proofErr w:type="gramEnd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скизам</w:t>
      </w:r>
      <w:proofErr w:type="spellEnd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, чертежам и технологическим картам.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i/>
          <w:color w:val="000000"/>
          <w:sz w:val="24"/>
          <w:szCs w:val="24"/>
        </w:rPr>
        <w:t>Лабораторно-практические и практические работы.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Выполнение чертежей и технологических карт для деталей из древесины, изготовляемых на токарном станке.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Точение деталей из древесины по эскизам, чертежам и технологическим картам.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Ознакомление со способами применения разметочных и контрольно измерительных  инструментов при изготовлении деталей с фасонными поверхностями.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Точение декоративных изделий из древесины. Ознакомление с рациональными приемами работы при выполнении различных видов токарных работ. Соблюдение правил безопасного труда при работе на станках. Уборка рабочего места.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3.Технологии ручной  обработки металлов и искусственных материалов </w:t>
      </w:r>
      <w:r w:rsidR="000B19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(4 </w:t>
      </w:r>
      <w:r w:rsidRPr="00AC43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i/>
          <w:color w:val="000000"/>
          <w:sz w:val="24"/>
          <w:szCs w:val="24"/>
        </w:rPr>
        <w:t>Теоретические сведения</w:t>
      </w: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. Металлы и их сплавы, область п</w:t>
      </w:r>
      <w:r w:rsidR="000B1904">
        <w:rPr>
          <w:rFonts w:ascii="Times New Roman" w:hAnsi="Times New Roman" w:cs="Times New Roman"/>
          <w:bCs/>
          <w:color w:val="000000"/>
          <w:sz w:val="24"/>
          <w:szCs w:val="24"/>
        </w:rPr>
        <w:t>рименения. Классификация сталей</w:t>
      </w:r>
      <w:proofErr w:type="gramStart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.т</w:t>
      </w:r>
      <w:proofErr w:type="gramEnd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ермическая обработка сталей.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Резьбовые соединения</w:t>
      </w:r>
      <w:r w:rsidRPr="00AC43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Резьба. Технология нарезания  в металлах и искусственных материалах наружной и внутренней резьбы вручную. Режущие инструменты (метчик, плашка), приспособления и оборудование для нарезания резьбы.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Визуальный и инструментальный контроль качества деталей.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Профессии, связанные с ручной обработкой металлов, термической обработкой материалов.</w:t>
      </w:r>
    </w:p>
    <w:p w:rsidR="00172AA6" w:rsidRPr="00AC4314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i/>
          <w:color w:val="000000"/>
          <w:sz w:val="24"/>
          <w:szCs w:val="24"/>
        </w:rPr>
        <w:t>Лабораторно-практические и практические работы.</w:t>
      </w:r>
    </w:p>
    <w:p w:rsidR="00172AA6" w:rsidRDefault="00172AA6" w:rsidP="00AC4314">
      <w:pPr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термической стали.</w:t>
      </w:r>
    </w:p>
    <w:p w:rsidR="00172AA6" w:rsidRDefault="00172AA6" w:rsidP="00AC4314">
      <w:pPr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Нарезание наружной и внутренней резьбы вручную. Отработка навыков нарезания резьбы в металлах и искусственных материалах. Выявление дефектов и их устранение.</w:t>
      </w:r>
    </w:p>
    <w:p w:rsidR="00172AA6" w:rsidRDefault="00172AA6" w:rsidP="00AC4314">
      <w:pPr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деталей из тонколистового металла, проволоки, искусственных материалов по эскизам, чертежам и технологическим картам.</w:t>
      </w:r>
    </w:p>
    <w:p w:rsidR="00172AA6" w:rsidRPr="00AB0E32" w:rsidRDefault="00172AA6" w:rsidP="00AC4314">
      <w:pPr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314">
        <w:rPr>
          <w:rFonts w:ascii="Times New Roman" w:hAnsi="Times New Roman" w:cs="Times New Roman"/>
          <w:b/>
          <w:sz w:val="24"/>
          <w:szCs w:val="24"/>
        </w:rPr>
        <w:t>4.</w:t>
      </w:r>
      <w:r w:rsidRPr="00AA3FE1">
        <w:rPr>
          <w:rFonts w:ascii="Times New Roman" w:hAnsi="Times New Roman" w:cs="Times New Roman"/>
          <w:b/>
          <w:sz w:val="24"/>
          <w:szCs w:val="24"/>
        </w:rPr>
        <w:t>Технологии машинной обработки металлов и искусственных материалов</w:t>
      </w:r>
      <w:r w:rsidR="000B1904">
        <w:rPr>
          <w:rFonts w:ascii="Times New Roman" w:hAnsi="Times New Roman" w:cs="Times New Roman"/>
          <w:b/>
          <w:sz w:val="24"/>
          <w:szCs w:val="24"/>
        </w:rPr>
        <w:t xml:space="preserve"> (12 </w:t>
      </w:r>
      <w:r>
        <w:rPr>
          <w:rFonts w:ascii="Times New Roman" w:hAnsi="Times New Roman" w:cs="Times New Roman"/>
          <w:b/>
          <w:sz w:val="24"/>
          <w:szCs w:val="24"/>
        </w:rPr>
        <w:t>ч</w:t>
      </w:r>
      <w:r w:rsidR="000B190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172AA6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5E93">
        <w:rPr>
          <w:rFonts w:ascii="Times New Roman" w:hAnsi="Times New Roman" w:cs="Times New Roman"/>
          <w:bCs/>
          <w:i/>
          <w:color w:val="000000"/>
          <w:sz w:val="24"/>
          <w:szCs w:val="24"/>
        </w:rPr>
        <w:lastRenderedPageBreak/>
        <w:t>Теоретические сведения</w:t>
      </w:r>
      <w:r w:rsidRPr="00D75B7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Токарно-винторезный станок: устройство, назначение, приемы  управления и выполнения операций инструменты и приспособления  для работы на фрезерном станке. Основные операции токарной обработки и особенности их выполнения. Особенности точения изделий из искусственных материалов. Правила безопасной работы на токарном станке.</w:t>
      </w:r>
    </w:p>
    <w:p w:rsidR="00172AA6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Фрезерный станок: устройство, назначение, приемы работы. Инструменты и приспособления для работы на фрезерном станке. Основные операции фрезерной обработки и особенности их выполнения. Правила безопасной работы на фрезерном станке.</w:t>
      </w:r>
    </w:p>
    <w:p w:rsidR="00172AA6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Графическая документация для изготовления изделия на токарном и фрезерном станках. Технологическая документация для изготовления изделий на токарном и фрезерном станках. Операционная карта.</w:t>
      </w:r>
    </w:p>
    <w:p w:rsidR="00172AA6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Перспективные технологии производства деталей из металлов и искусственных материалов.</w:t>
      </w:r>
    </w:p>
    <w:p w:rsidR="00172AA6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Профессии, связанные с обслуживанием, наладкой и ремонтом токарных и фрезерных станков.</w:t>
      </w:r>
    </w:p>
    <w:p w:rsidR="00AC4314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694">
        <w:rPr>
          <w:rFonts w:ascii="Times New Roman" w:hAnsi="Times New Roman" w:cs="Times New Roman"/>
          <w:bCs/>
          <w:i/>
          <w:color w:val="000000"/>
          <w:sz w:val="24"/>
          <w:szCs w:val="24"/>
        </w:rPr>
        <w:t>Лабораторно-практические и практические работы.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Ознакомление с устройством школьного токарно-винторезного станка.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видами и назначением токарных резцов, режимами резания при токарной обработке.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токарно-винторезным станком. Наладка и настройка станка.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Отработка приемов работы на токарно-винторезном станке (обтачивание наружной цилиндрической поверхности, подрезка торца, сверление заготовки). Соблюдение правил безопасного труда. Уборка рабочего места.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Нарезание резьбы плашкой на токарно-винторезном станке.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устройством настольного горизонтально-фрезерного станка. Ознакомление с режущим инструментом для фрезерования.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Наладка и настройка школьного фрезерного станка. Установка фрезы и заготовки. Фрезерование. Соблюдение правил безопасного труда. Уборка рабочего места.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чертежей для изготовления изделий на токарном и фрезерном станках.  Применение ПК для разработки графической документации. 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деталей из металла и искусственных материалов на токарном и фрезерном станках по эскизам, чертежам и технологическим картам.</w:t>
      </w:r>
    </w:p>
    <w:p w:rsidR="00172AA6" w:rsidRPr="007F0B1E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0B1E">
        <w:rPr>
          <w:rFonts w:ascii="Times New Roman" w:hAnsi="Times New Roman" w:cs="Times New Roman"/>
          <w:b/>
          <w:sz w:val="24"/>
          <w:szCs w:val="24"/>
        </w:rPr>
        <w:t>5. Технологии художественно-прикладной обработки материалов</w:t>
      </w:r>
      <w:r w:rsidR="000B1904">
        <w:rPr>
          <w:rFonts w:ascii="Times New Roman" w:hAnsi="Times New Roman" w:cs="Times New Roman"/>
          <w:b/>
          <w:sz w:val="24"/>
          <w:szCs w:val="24"/>
        </w:rPr>
        <w:t xml:space="preserve"> (12 ч.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5E93">
        <w:rPr>
          <w:rFonts w:ascii="Times New Roman" w:hAnsi="Times New Roman" w:cs="Times New Roman"/>
          <w:bCs/>
          <w:i/>
          <w:color w:val="000000"/>
          <w:sz w:val="24"/>
          <w:szCs w:val="24"/>
        </w:rPr>
        <w:t>Теоретические сведения</w:t>
      </w:r>
      <w:r w:rsidRPr="00D75B7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Технологии художественно-прикладной обработки материалов.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Художественная обработка древесины. История мозаики. Виды мозаики (инкрустация,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интарская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блочная мозаика, маркетри). 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Технология изготовления мозаичных наборов. Материалы, рабочее место и инструменты.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Подготовка рисунка, выполнение набора, отделка.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Мозаика с металлическим контуром (филигрань, скань); подбор материалов, применяемые инструменты,  выполнения.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Художественное ручное тиснение по фольге: материалы заготовок, инструменты для тиснения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>Особенности технологии ручного тиснения. Технология получения рельефных рисунков на фольге в технике басмы.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Технология изготовления декоративных изделий из проволоки (ажурная скульптура из металла). Материалы, инструменты приспособления.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Технология художественной обработки изделий в технике просечного металла (просечное железо). Инструменты для просечки или выпиливания.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Чеканка, история ее возникновения, виды. Материалы изделий и инструменты. Технология чеканки: разработка эскиза, подготовка металлической пластины, перенос изображения на пластину, выполнение чеканки, зачистка и отделка.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Правила безопасного труда при выполнении художественно-прикладных работ с древесиной и металлом.</w:t>
      </w:r>
    </w:p>
    <w:p w:rsidR="00172AA6" w:rsidRDefault="00AC4314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Профессии</w:t>
      </w:r>
      <w:r w:rsidR="00172AA6">
        <w:rPr>
          <w:rFonts w:ascii="Times New Roman" w:hAnsi="Times New Roman" w:cs="Times New Roman"/>
          <w:bCs/>
          <w:color w:val="000000"/>
          <w:sz w:val="24"/>
          <w:szCs w:val="24"/>
        </w:rPr>
        <w:t>, связанные с художественной обработкой металла.</w:t>
      </w:r>
    </w:p>
    <w:p w:rsidR="00172AA6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ED7694">
        <w:rPr>
          <w:rFonts w:ascii="Times New Roman" w:hAnsi="Times New Roman" w:cs="Times New Roman"/>
          <w:bCs/>
          <w:i/>
          <w:color w:val="000000"/>
          <w:sz w:val="24"/>
          <w:szCs w:val="24"/>
        </w:rPr>
        <w:t>Лабораторно-практические и практические работы.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мозаики из шпона. Разработка эскизов изделий, подбор материалов, выполнение работ, отделка.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мозаики с металлическим контуром (украшение мозаики филигранью или врезанным металлическим контуром).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технологии изготовления изделия тиснением по фольге, подготовка фольги, подбор и копирование рисунка, тиснение рисунка, отделка.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эскизов и изготовление декоративного изделия из проволоки. Определение последовательности изготовления изделия. Изготовление изделия в технике просечного металла. Подбор рисунка, подготовка заготовки, разметка, обработка внутренних и наружных контуров, отделка. Изготовление металлических рельефов методом чеканки:</w:t>
      </w:r>
    </w:p>
    <w:p w:rsidR="00172AA6" w:rsidRPr="00F661BC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изделия, правка заготовки, разработка рисунка и перенос его на металлическую поверхность, чеканка, зачистка, отделка.</w:t>
      </w:r>
    </w:p>
    <w:p w:rsidR="00172AA6" w:rsidRPr="00AC4314" w:rsidRDefault="00AC4314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C4314">
        <w:rPr>
          <w:rFonts w:ascii="Times New Roman" w:hAnsi="Times New Roman" w:cs="Times New Roman"/>
          <w:b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72AA6" w:rsidRPr="00AC4314">
        <w:rPr>
          <w:rFonts w:ascii="Times New Roman" w:hAnsi="Times New Roman" w:cs="Times New Roman"/>
          <w:b/>
          <w:sz w:val="28"/>
          <w:szCs w:val="28"/>
        </w:rPr>
        <w:t>Технологии домашнего хозяйства</w:t>
      </w:r>
    </w:p>
    <w:p w:rsidR="00172AA6" w:rsidRPr="00AC4314" w:rsidRDefault="00AC4314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172AA6" w:rsidRPr="00AC4314">
        <w:rPr>
          <w:rFonts w:ascii="Times New Roman" w:hAnsi="Times New Roman" w:cs="Times New Roman"/>
          <w:b/>
          <w:sz w:val="24"/>
          <w:szCs w:val="24"/>
        </w:rPr>
        <w:t>Техно</w:t>
      </w:r>
      <w:r w:rsidR="000B1904">
        <w:rPr>
          <w:rFonts w:ascii="Times New Roman" w:hAnsi="Times New Roman" w:cs="Times New Roman"/>
          <w:b/>
          <w:sz w:val="24"/>
          <w:szCs w:val="24"/>
        </w:rPr>
        <w:t xml:space="preserve">логии ремонтно-отделочных работ (4 </w:t>
      </w:r>
      <w:r w:rsidR="00172AA6" w:rsidRPr="00AC4314">
        <w:rPr>
          <w:rFonts w:ascii="Times New Roman" w:hAnsi="Times New Roman" w:cs="Times New Roman"/>
          <w:b/>
          <w:sz w:val="24"/>
          <w:szCs w:val="24"/>
        </w:rPr>
        <w:t>ч)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5E93">
        <w:rPr>
          <w:rFonts w:ascii="Times New Roman" w:hAnsi="Times New Roman" w:cs="Times New Roman"/>
          <w:bCs/>
          <w:i/>
          <w:color w:val="000000"/>
          <w:sz w:val="24"/>
          <w:szCs w:val="24"/>
        </w:rPr>
        <w:t>Теоретические сведения</w:t>
      </w:r>
      <w:r w:rsidRPr="00D75B7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Виды ремонтно-отделочных работ в жилых помещениях.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Основы технологии малярных работ. Инструменты и приспособления  для малярных работ. Виды красок и эмалей. Особенности окраски поверхностей помещений, применение трафаретов. Основы технологии плиточных работ. Виды плитки, применяемой для облицовки стен и полов. Материалы для наклейки плитки. Технология крепления плитки к стенам и полам.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Профессии, связанные с выполнением ремонтно-отделочных и строительных работ.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Соблюдение правил безопасного труда при выполнении ремонтно-отделочных работ.</w:t>
      </w:r>
    </w:p>
    <w:p w:rsidR="00172AA6" w:rsidRDefault="00172AA6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ED7694">
        <w:rPr>
          <w:rFonts w:ascii="Times New Roman" w:hAnsi="Times New Roman" w:cs="Times New Roman"/>
          <w:bCs/>
          <w:i/>
          <w:color w:val="000000"/>
          <w:sz w:val="24"/>
          <w:szCs w:val="24"/>
        </w:rPr>
        <w:t>Лабораторно-практические и практические работы.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технологии малярных работ. Подготовка поверхностей стен под окраску. Выбор краски, в том числе по каталогам и образцам. Изготовление трафарета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нанесения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какого либо рисунка. На поверхность стены. Выполнение ремонтных малярных работ 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школьных мастерских под руководством учителя.</w:t>
      </w:r>
    </w:p>
    <w:p w:rsidR="00172AA6" w:rsidRDefault="00172AA6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 с технологией плиточных работ. Изучение различных типов плиток для облицовки стен и настилки полов. Замена отколовшейся плитки на участке стены (под руководством учителя).</w:t>
      </w:r>
    </w:p>
    <w:p w:rsidR="00AC4314" w:rsidRDefault="00AC4314" w:rsidP="00AC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Раздел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="00172AA6" w:rsidRPr="00AC4314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="00172AA6" w:rsidRPr="00AC4314">
        <w:rPr>
          <w:rFonts w:ascii="Times New Roman" w:hAnsi="Times New Roman" w:cs="Times New Roman"/>
          <w:b/>
          <w:sz w:val="28"/>
          <w:szCs w:val="28"/>
        </w:rPr>
        <w:t>ехнологии</w:t>
      </w:r>
      <w:proofErr w:type="spellEnd"/>
      <w:r w:rsidR="00172AA6" w:rsidRPr="00AC4314">
        <w:rPr>
          <w:rFonts w:ascii="Times New Roman" w:hAnsi="Times New Roman" w:cs="Times New Roman"/>
          <w:b/>
          <w:sz w:val="28"/>
          <w:szCs w:val="28"/>
        </w:rPr>
        <w:t xml:space="preserve"> исследовательской и опытнической деятельности </w:t>
      </w:r>
    </w:p>
    <w:p w:rsidR="00172AA6" w:rsidRPr="00AC4314" w:rsidRDefault="000B1904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(12 </w:t>
      </w:r>
      <w:r w:rsidR="00172AA6" w:rsidRPr="00AC4314">
        <w:rPr>
          <w:rFonts w:ascii="Times New Roman" w:hAnsi="Times New Roman" w:cs="Times New Roman"/>
          <w:b/>
          <w:sz w:val="28"/>
          <w:szCs w:val="28"/>
        </w:rPr>
        <w:t>ч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72AA6" w:rsidRPr="00AC4314">
        <w:rPr>
          <w:rFonts w:ascii="Times New Roman" w:hAnsi="Times New Roman" w:cs="Times New Roman"/>
          <w:b/>
          <w:sz w:val="28"/>
          <w:szCs w:val="28"/>
        </w:rPr>
        <w:t>)</w:t>
      </w:r>
    </w:p>
    <w:p w:rsidR="00172AA6" w:rsidRPr="00AC4314" w:rsidRDefault="00172AA6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314">
        <w:rPr>
          <w:rFonts w:ascii="Times New Roman" w:hAnsi="Times New Roman" w:cs="Times New Roman"/>
          <w:b/>
          <w:sz w:val="24"/>
          <w:szCs w:val="24"/>
        </w:rPr>
        <w:t>Исследовательская и созидательная деят</w:t>
      </w:r>
      <w:r w:rsidR="000B1904">
        <w:rPr>
          <w:rFonts w:ascii="Times New Roman" w:hAnsi="Times New Roman" w:cs="Times New Roman"/>
          <w:b/>
          <w:sz w:val="24"/>
          <w:szCs w:val="24"/>
        </w:rPr>
        <w:t xml:space="preserve">ельность (12 </w:t>
      </w:r>
      <w:r w:rsidRPr="00AC4314">
        <w:rPr>
          <w:rFonts w:ascii="Times New Roman" w:hAnsi="Times New Roman" w:cs="Times New Roman"/>
          <w:b/>
          <w:sz w:val="24"/>
          <w:szCs w:val="24"/>
        </w:rPr>
        <w:t>ч</w:t>
      </w:r>
      <w:r w:rsidR="000B1904">
        <w:rPr>
          <w:rFonts w:ascii="Times New Roman" w:hAnsi="Times New Roman" w:cs="Times New Roman"/>
          <w:b/>
          <w:sz w:val="24"/>
          <w:szCs w:val="24"/>
        </w:rPr>
        <w:t>.</w:t>
      </w:r>
      <w:r w:rsidRPr="00AC4314">
        <w:rPr>
          <w:rFonts w:ascii="Times New Roman" w:hAnsi="Times New Roman" w:cs="Times New Roman"/>
          <w:b/>
          <w:sz w:val="24"/>
          <w:szCs w:val="24"/>
        </w:rPr>
        <w:t>)</w:t>
      </w:r>
    </w:p>
    <w:p w:rsidR="00172AA6" w:rsidRPr="00AC4314" w:rsidRDefault="00172AA6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Теоретические сведения. </w:t>
      </w: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Творческий проект. Этапы проектирования и конструирования. Проектирование изделий на предприятии (конструкторская и технологическая подготовка). Государственные стандарты на типовые детали и документацию (ЕСКД и ЕСТД).</w:t>
      </w:r>
    </w:p>
    <w:p w:rsidR="00172AA6" w:rsidRPr="00AC4314" w:rsidRDefault="00172AA6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Основные технические и технологические задачи при проектировании изделия, возможные пути их решения. Применение ПК при проектировании. Экономическая оценка стоимости выполнения проекта. Методика проведения электронной презентации проектов (сценарий,  содержание).</w:t>
      </w:r>
    </w:p>
    <w:p w:rsidR="00172AA6" w:rsidRPr="00AC4314" w:rsidRDefault="00172AA6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i/>
          <w:color w:val="000000"/>
          <w:sz w:val="24"/>
          <w:szCs w:val="24"/>
        </w:rPr>
        <w:t>Практические работы</w:t>
      </w: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. Обоснование идеи изделия на основе маркетинговых опросов. Поиск необходимой информации с использованием сети Интернет.</w:t>
      </w:r>
    </w:p>
    <w:p w:rsidR="00172AA6" w:rsidRPr="00AC4314" w:rsidRDefault="00172AA6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Конструирование и дизайн-проектирование изделия с использованием ПК, установление состава деталей. Разработка чертежей деталей проектного изделия.</w:t>
      </w:r>
    </w:p>
    <w:p w:rsidR="00172AA6" w:rsidRPr="00AC4314" w:rsidRDefault="00172AA6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Составление технологических карт изготовления деталей изделия.</w:t>
      </w:r>
    </w:p>
    <w:p w:rsidR="00172AA6" w:rsidRPr="00AC4314" w:rsidRDefault="00172AA6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>Изготовление деталей изделия</w:t>
      </w:r>
      <w:proofErr w:type="gramStart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,</w:t>
      </w:r>
      <w:proofErr w:type="gramEnd"/>
      <w:r w:rsidRPr="00AC43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сборка изделия, и его отделка. Разработка варианта рекламы. Оформление проектных материалов. Подготовка электронной презентации проекта.</w:t>
      </w:r>
    </w:p>
    <w:p w:rsidR="00172AA6" w:rsidRPr="00AC4314" w:rsidRDefault="00172AA6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4314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Варианты творческих проектов из древесины и поделочных материалов:</w:t>
      </w:r>
    </w:p>
    <w:p w:rsidR="00172AA6" w:rsidRDefault="00172AA6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Предметы обихода и интерьера (табурет, столик складной для балкона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банкетка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скалка, шкатулка, стаканчик для ручек и карандашей,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толкушка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столик, ваза для конфет и печенья, полочка для ванной комнаты, ваза, чаша, тарелка, сахарница-бочонок, кухонный комплект для измельчения специй, аптечка, полочка-вешалка для детской одежды, рама для зеркала, подсвечник, приспособление для колки орехов), изделия декоративно-прикладного творчества (шахматная доска, мозаичное панно, шкатулка, мозаика с металлическим  контуром), киянка, угольник, выпиловочный столик,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массажер</w:t>
      </w:r>
      <w:proofErr w:type="spellEnd"/>
      <w:r>
        <w:rPr>
          <w:rFonts w:ascii="Times New Roman" w:hAnsi="Times New Roman" w:cs="Times New Roman"/>
          <w:sz w:val="24"/>
          <w:szCs w:val="24"/>
        </w:rPr>
        <w:t>, игрушки для детей, наглядные пособия и др.</w:t>
      </w:r>
    </w:p>
    <w:p w:rsidR="001F1397" w:rsidRPr="00AC4314" w:rsidRDefault="00172AA6" w:rsidP="000B1904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</w:pPr>
      <w:proofErr w:type="gramStart"/>
      <w:r w:rsidRPr="00AC4314">
        <w:rPr>
          <w:rFonts w:ascii="Times New Roman" w:hAnsi="Times New Roman" w:cs="Times New Roman"/>
          <w:sz w:val="24"/>
          <w:szCs w:val="24"/>
        </w:rPr>
        <w:t>Варианты творческих проектов из металлов и искусственных материалов: предметы обихода и интерьера (подставка для цветов, картина из проволоки, мастерок для  ремонтных работ, флюгер, вешалка-крючок, ручки для шкафчиков), изделия декоративно-прикладного творчества (панно, выполненное тиснением по фольге, ажурная скульптура из проволоки, изделия в технике басмы и просечного металла, чеканка), струбцина, вороток для нарезания резьбы, отвертка, фигурки из проволоки, модели автомобилей и кораблей</w:t>
      </w:r>
      <w:proofErr w:type="gramEnd"/>
      <w:r w:rsidRPr="00AC4314">
        <w:rPr>
          <w:rFonts w:ascii="Times New Roman" w:hAnsi="Times New Roman" w:cs="Times New Roman"/>
          <w:sz w:val="24"/>
          <w:szCs w:val="24"/>
        </w:rPr>
        <w:t xml:space="preserve">, наглядные пособия, раздаточные материалы для учебных занятий и </w:t>
      </w:r>
      <w:proofErr w:type="spellStart"/>
      <w:proofErr w:type="gramStart"/>
      <w:r w:rsidRPr="00AC4314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</w:p>
    <w:p w:rsidR="001F1397" w:rsidRPr="00AC4314" w:rsidRDefault="001F1397" w:rsidP="000B190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F1397" w:rsidRPr="00AC4314" w:rsidRDefault="00BB2495" w:rsidP="000B190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C4314">
        <w:rPr>
          <w:rFonts w:ascii="Times New Roman" w:eastAsia="Calibri" w:hAnsi="Times New Roman" w:cs="Times New Roman"/>
          <w:b/>
          <w:sz w:val="28"/>
          <w:szCs w:val="28"/>
        </w:rPr>
        <w:t>Результаты освоения учебного предмета «Технология»</w:t>
      </w:r>
    </w:p>
    <w:p w:rsidR="001F1397" w:rsidRPr="00245295" w:rsidRDefault="001F1397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В результате освоения курса технологии 7 класса учащ</w:t>
      </w:r>
      <w:r w:rsidR="00BB2495">
        <w:rPr>
          <w:rFonts w:ascii="Times New Roman" w:hAnsi="Times New Roman" w:cs="Times New Roman"/>
          <w:sz w:val="24"/>
          <w:szCs w:val="24"/>
        </w:rPr>
        <w:t xml:space="preserve">иеся должны овладеть следующими </w:t>
      </w:r>
      <w:r w:rsidRPr="00245295">
        <w:rPr>
          <w:rFonts w:ascii="Times New Roman" w:hAnsi="Times New Roman" w:cs="Times New Roman"/>
          <w:sz w:val="24"/>
          <w:szCs w:val="24"/>
        </w:rPr>
        <w:t>знаниями, умениями, навыками.</w:t>
      </w:r>
    </w:p>
    <w:p w:rsidR="001F1397" w:rsidRPr="00245295" w:rsidRDefault="001F1397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45295">
        <w:rPr>
          <w:rFonts w:ascii="Times New Roman" w:hAnsi="Times New Roman" w:cs="Times New Roman"/>
          <w:b/>
          <w:i/>
          <w:iCs/>
          <w:sz w:val="24"/>
          <w:szCs w:val="24"/>
        </w:rPr>
        <w:t>Личностные результаты изучения предмета:</w:t>
      </w:r>
    </w:p>
    <w:p w:rsidR="001F1397" w:rsidRPr="00245295" w:rsidRDefault="001F1397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проявление познавательного интереса и активности в данной области предметной</w:t>
      </w:r>
    </w:p>
    <w:p w:rsidR="001F1397" w:rsidRPr="00245295" w:rsidRDefault="001F1397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технологической деятельности;</w:t>
      </w:r>
    </w:p>
    <w:p w:rsidR="001F1397" w:rsidRPr="00245295" w:rsidRDefault="001F1397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мотивация учебной деятельности;</w:t>
      </w:r>
    </w:p>
    <w:p w:rsidR="001F1397" w:rsidRPr="00245295" w:rsidRDefault="001F1397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овладение установками, нормами и правилами научной организации умственного ифизического труда;</w:t>
      </w:r>
    </w:p>
    <w:p w:rsidR="001F1397" w:rsidRPr="00245295" w:rsidRDefault="001F1397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самоопределение в выбранной сфере будущей профессиональной деятельности;</w:t>
      </w:r>
    </w:p>
    <w:p w:rsidR="001F1397" w:rsidRPr="00245295" w:rsidRDefault="001F1397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5295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245295">
        <w:rPr>
          <w:rFonts w:ascii="Times New Roman" w:hAnsi="Times New Roman" w:cs="Times New Roman"/>
          <w:sz w:val="24"/>
          <w:szCs w:val="24"/>
        </w:rPr>
        <w:t xml:space="preserve"> (установление связи между мотивом и целью учебной деятельности);</w:t>
      </w:r>
    </w:p>
    <w:p w:rsidR="001F1397" w:rsidRPr="00245295" w:rsidRDefault="001F1397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самооценка умственных и физических способностей для труда в различных сферах с позицийбудущей организации;</w:t>
      </w:r>
    </w:p>
    <w:p w:rsidR="001F1397" w:rsidRPr="00245295" w:rsidRDefault="001F1397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нравственно – эстетическая организация;</w:t>
      </w:r>
    </w:p>
    <w:p w:rsidR="001F1397" w:rsidRPr="00245295" w:rsidRDefault="001F1397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реализация творческого потенциала в духовной и предметно-продуктивной деятельности;</w:t>
      </w:r>
    </w:p>
    <w:p w:rsidR="00245295" w:rsidRDefault="001F1397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lastRenderedPageBreak/>
        <w:t>развитие готовности к самостоятельным действиям;</w:t>
      </w:r>
    </w:p>
    <w:p w:rsidR="001F1397" w:rsidRDefault="001F1397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развитие трудолюбия и ответственности за качество своей работы;</w:t>
      </w:r>
    </w:p>
    <w:p w:rsidR="00245295" w:rsidRPr="00245295" w:rsidRDefault="00245295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5295">
        <w:rPr>
          <w:rFonts w:ascii="Times New Roman" w:hAnsi="Times New Roman" w:cs="Times New Roman"/>
          <w:sz w:val="24"/>
          <w:szCs w:val="24"/>
        </w:rPr>
        <w:t>гражданская идентичность (знание своей эстетической принадлежности, освоение</w:t>
      </w:r>
      <w:proofErr w:type="gramEnd"/>
    </w:p>
    <w:p w:rsidR="00245295" w:rsidRPr="00245295" w:rsidRDefault="00245295" w:rsidP="000C48F8">
      <w:pPr>
        <w:pStyle w:val="a3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национальных ценностей, традиций, культуры, эмоц</w:t>
      </w:r>
      <w:r>
        <w:rPr>
          <w:rFonts w:ascii="Times New Roman" w:hAnsi="Times New Roman" w:cs="Times New Roman"/>
          <w:sz w:val="24"/>
          <w:szCs w:val="24"/>
        </w:rPr>
        <w:t xml:space="preserve">ионально положительное принятие </w:t>
      </w:r>
      <w:r w:rsidRPr="00245295">
        <w:rPr>
          <w:rFonts w:ascii="Times New Roman" w:hAnsi="Times New Roman" w:cs="Times New Roman"/>
          <w:sz w:val="24"/>
          <w:szCs w:val="24"/>
        </w:rPr>
        <w:t>своей этнической идентичности);</w:t>
      </w:r>
    </w:p>
    <w:p w:rsidR="00245295" w:rsidRPr="00245295" w:rsidRDefault="00245295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осознание необходимости общественно – полезного труда как условия безопасной иэффективной социализации;</w:t>
      </w:r>
    </w:p>
    <w:p w:rsidR="00245295" w:rsidRPr="00245295" w:rsidRDefault="00245295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готовность к рациональному ведению домашнего хозяйства;</w:t>
      </w:r>
    </w:p>
    <w:p w:rsidR="00245295" w:rsidRPr="00245295" w:rsidRDefault="00245295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проявление технико – технологического и экономического мышления при организации своейдеятельности;</w:t>
      </w:r>
    </w:p>
    <w:p w:rsidR="00245295" w:rsidRPr="00245295" w:rsidRDefault="00245295" w:rsidP="000C48F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 xml:space="preserve">экологическое осознание (знание основ здорового образа жизни, </w:t>
      </w:r>
      <w:proofErr w:type="spellStart"/>
      <w:r w:rsidRPr="00245295">
        <w:rPr>
          <w:rFonts w:ascii="Times New Roman" w:hAnsi="Times New Roman" w:cs="Times New Roman"/>
          <w:sz w:val="24"/>
          <w:szCs w:val="24"/>
        </w:rPr>
        <w:t>здоровьесберегающихтехнологий</w:t>
      </w:r>
      <w:proofErr w:type="spellEnd"/>
      <w:r w:rsidRPr="00245295">
        <w:rPr>
          <w:rFonts w:ascii="Times New Roman" w:hAnsi="Times New Roman" w:cs="Times New Roman"/>
          <w:sz w:val="24"/>
          <w:szCs w:val="24"/>
        </w:rPr>
        <w:t>, правил поведения в чрезвычайных ситуациях, бережное отношение кприродных и хозяйственным ресурсам).</w:t>
      </w:r>
    </w:p>
    <w:p w:rsidR="00245295" w:rsidRPr="00245295" w:rsidRDefault="00245295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245295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245295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 изучения курса:</w:t>
      </w:r>
    </w:p>
    <w:p w:rsidR="00245295" w:rsidRPr="00AC4314" w:rsidRDefault="00245295" w:rsidP="00AC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C4314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 УУД:</w:t>
      </w:r>
    </w:p>
    <w:p w:rsidR="00245295" w:rsidRPr="00AC4314" w:rsidRDefault="00245295" w:rsidP="00AC431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314">
        <w:rPr>
          <w:rFonts w:ascii="Times New Roman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245295" w:rsidRPr="00AC4314" w:rsidRDefault="00245295" w:rsidP="00AC431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314">
        <w:rPr>
          <w:rFonts w:ascii="Times New Roman" w:hAnsi="Times New Roman" w:cs="Times New Roman"/>
          <w:sz w:val="24"/>
          <w:szCs w:val="24"/>
        </w:rPr>
        <w:t>определение адекватных имеющимся организационным и материально – техническимусловиям способов решения учебной или трудовой задачи на основе заданных алгоритмов;</w:t>
      </w:r>
    </w:p>
    <w:p w:rsidR="00245295" w:rsidRPr="00AC4314" w:rsidRDefault="00245295" w:rsidP="00AC431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314">
        <w:rPr>
          <w:rFonts w:ascii="Times New Roman" w:hAnsi="Times New Roman" w:cs="Times New Roman"/>
          <w:sz w:val="24"/>
          <w:szCs w:val="24"/>
        </w:rPr>
        <w:t>самостоятельная организация и выполнение различных творческих работ по созданиютехнических изделий;</w:t>
      </w:r>
    </w:p>
    <w:p w:rsidR="00245295" w:rsidRPr="000B1904" w:rsidRDefault="00245295" w:rsidP="000B190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моделирование технических объектов и технологических процессов;</w:t>
      </w:r>
    </w:p>
    <w:p w:rsidR="00245295" w:rsidRPr="000B1904" w:rsidRDefault="00245295" w:rsidP="000B190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потребительскуюстоимость;</w:t>
      </w:r>
    </w:p>
    <w:p w:rsidR="00245295" w:rsidRPr="000B1904" w:rsidRDefault="00245295" w:rsidP="000B190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диагностика результатов познавательно – трудовой деятельности по принятым критериям ипоказателям;</w:t>
      </w:r>
    </w:p>
    <w:p w:rsidR="00245295" w:rsidRPr="000B1904" w:rsidRDefault="00245295" w:rsidP="000B190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1904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0B1904">
        <w:rPr>
          <w:rFonts w:ascii="Times New Roman" w:hAnsi="Times New Roman" w:cs="Times New Roman"/>
          <w:sz w:val="24"/>
          <w:szCs w:val="24"/>
        </w:rPr>
        <w:t xml:space="preserve"> и логические действия (анализ, синтез, классификация, наблюдение, построениецепи рассуждений, доказательство, выдвижение гипотез и их обоснование);</w:t>
      </w:r>
    </w:p>
    <w:p w:rsidR="00245295" w:rsidRPr="000B1904" w:rsidRDefault="00245295" w:rsidP="000B190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исследовательские и проектные действия;</w:t>
      </w:r>
    </w:p>
    <w:p w:rsidR="00245295" w:rsidRPr="000B1904" w:rsidRDefault="00245295" w:rsidP="000B190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осуществление поиска информации с использованием ресурсов библиотек и Интернета;</w:t>
      </w:r>
    </w:p>
    <w:p w:rsidR="00245295" w:rsidRPr="000B1904" w:rsidRDefault="00245295" w:rsidP="000B190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выбор более эффективных способов решения учебных задач;</w:t>
      </w:r>
    </w:p>
    <w:p w:rsidR="00245295" w:rsidRPr="000B1904" w:rsidRDefault="00245295" w:rsidP="000B190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формулирование определений понятий;</w:t>
      </w:r>
    </w:p>
    <w:p w:rsidR="00245295" w:rsidRPr="000B1904" w:rsidRDefault="00245295" w:rsidP="000B190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 xml:space="preserve">соблюдение норм и правил культуры труда в соответствии </w:t>
      </w:r>
      <w:proofErr w:type="gramStart"/>
      <w:r w:rsidRPr="000B190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B1904">
        <w:rPr>
          <w:rFonts w:ascii="Times New Roman" w:hAnsi="Times New Roman" w:cs="Times New Roman"/>
          <w:sz w:val="24"/>
          <w:szCs w:val="24"/>
        </w:rPr>
        <w:t xml:space="preserve"> технологической культуройпроизводства;</w:t>
      </w:r>
    </w:p>
    <w:p w:rsidR="00245295" w:rsidRPr="000B1904" w:rsidRDefault="00245295" w:rsidP="000B190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соблюдение норм и правил безопасности познавательно – трудовой деятельности исозидательного труда;</w:t>
      </w:r>
    </w:p>
    <w:p w:rsidR="00245295" w:rsidRPr="000B1904" w:rsidRDefault="00245295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B1904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 УДД:</w:t>
      </w:r>
    </w:p>
    <w:p w:rsidR="00245295" w:rsidRPr="000B1904" w:rsidRDefault="00245295" w:rsidP="000B190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 xml:space="preserve">приведение примеров, подбор аргументов, формулирование выводов по обоснованию технико– </w:t>
      </w:r>
      <w:proofErr w:type="gramStart"/>
      <w:r w:rsidRPr="000B1904">
        <w:rPr>
          <w:rFonts w:ascii="Times New Roman" w:hAnsi="Times New Roman" w:cs="Times New Roman"/>
          <w:sz w:val="24"/>
          <w:szCs w:val="24"/>
        </w:rPr>
        <w:t>те</w:t>
      </w:r>
      <w:proofErr w:type="gramEnd"/>
      <w:r w:rsidRPr="000B1904">
        <w:rPr>
          <w:rFonts w:ascii="Times New Roman" w:hAnsi="Times New Roman" w:cs="Times New Roman"/>
          <w:sz w:val="24"/>
          <w:szCs w:val="24"/>
        </w:rPr>
        <w:t>хнологического и организационного решения; отражение в устной или письменной формерезультатов своей деятельности;</w:t>
      </w:r>
    </w:p>
    <w:p w:rsidR="00245295" w:rsidRPr="000B1904" w:rsidRDefault="00245295" w:rsidP="000B190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согласование и координация совместной позн</w:t>
      </w:r>
      <w:r w:rsidR="00202749" w:rsidRPr="000B1904">
        <w:rPr>
          <w:rFonts w:ascii="Times New Roman" w:hAnsi="Times New Roman" w:cs="Times New Roman"/>
          <w:sz w:val="24"/>
          <w:szCs w:val="24"/>
        </w:rPr>
        <w:t>а</w:t>
      </w:r>
      <w:r w:rsidRPr="000B1904">
        <w:rPr>
          <w:rFonts w:ascii="Times New Roman" w:hAnsi="Times New Roman" w:cs="Times New Roman"/>
          <w:sz w:val="24"/>
          <w:szCs w:val="24"/>
        </w:rPr>
        <w:t>вательно – трудовой деятельности с другими ееучастниками;</w:t>
      </w:r>
    </w:p>
    <w:p w:rsidR="00245295" w:rsidRPr="000B1904" w:rsidRDefault="00245295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B1904">
        <w:rPr>
          <w:rFonts w:ascii="Times New Roman" w:hAnsi="Times New Roman" w:cs="Times New Roman"/>
          <w:i/>
          <w:sz w:val="24"/>
          <w:szCs w:val="24"/>
          <w:u w:val="single"/>
        </w:rPr>
        <w:t>Регулятивные УУД:</w:t>
      </w:r>
    </w:p>
    <w:p w:rsidR="00245295" w:rsidRPr="000B1904" w:rsidRDefault="00245295" w:rsidP="000B1904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целеполагание и построение жизненных планов во временной перспективе;</w:t>
      </w:r>
    </w:p>
    <w:p w:rsidR="00245295" w:rsidRPr="000B1904" w:rsidRDefault="00245295" w:rsidP="000B1904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lastRenderedPageBreak/>
        <w:t>самоорганизация учебной деятельности (</w:t>
      </w:r>
      <w:proofErr w:type="spellStart"/>
      <w:r w:rsidRPr="000B1904">
        <w:rPr>
          <w:rFonts w:ascii="Times New Roman" w:hAnsi="Times New Roman" w:cs="Times New Roman"/>
          <w:sz w:val="24"/>
          <w:szCs w:val="24"/>
        </w:rPr>
        <w:t>целепол</w:t>
      </w:r>
      <w:r w:rsidR="00202749" w:rsidRPr="000B1904">
        <w:rPr>
          <w:rFonts w:ascii="Times New Roman" w:hAnsi="Times New Roman" w:cs="Times New Roman"/>
          <w:sz w:val="24"/>
          <w:szCs w:val="24"/>
        </w:rPr>
        <w:t>а</w:t>
      </w:r>
      <w:r w:rsidRPr="000B1904">
        <w:rPr>
          <w:rFonts w:ascii="Times New Roman" w:hAnsi="Times New Roman" w:cs="Times New Roman"/>
          <w:sz w:val="24"/>
          <w:szCs w:val="24"/>
        </w:rPr>
        <w:t>гание</w:t>
      </w:r>
      <w:proofErr w:type="spellEnd"/>
      <w:r w:rsidRPr="000B1904">
        <w:rPr>
          <w:rFonts w:ascii="Times New Roman" w:hAnsi="Times New Roman" w:cs="Times New Roman"/>
          <w:sz w:val="24"/>
          <w:szCs w:val="24"/>
        </w:rPr>
        <w:t xml:space="preserve">, планирование, </w:t>
      </w:r>
      <w:proofErr w:type="spellStart"/>
      <w:r w:rsidRPr="000B1904">
        <w:rPr>
          <w:rFonts w:ascii="Times New Roman" w:hAnsi="Times New Roman" w:cs="Times New Roman"/>
          <w:sz w:val="24"/>
          <w:szCs w:val="24"/>
        </w:rPr>
        <w:t>прогнозирование,самоконтроль</w:t>
      </w:r>
      <w:proofErr w:type="spellEnd"/>
      <w:r w:rsidRPr="000B19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1904">
        <w:rPr>
          <w:rFonts w:ascii="Times New Roman" w:hAnsi="Times New Roman" w:cs="Times New Roman"/>
          <w:sz w:val="24"/>
          <w:szCs w:val="24"/>
        </w:rPr>
        <w:t>самокоррекция</w:t>
      </w:r>
      <w:proofErr w:type="spellEnd"/>
      <w:r w:rsidRPr="000B1904">
        <w:rPr>
          <w:rFonts w:ascii="Times New Roman" w:hAnsi="Times New Roman" w:cs="Times New Roman"/>
          <w:sz w:val="24"/>
          <w:szCs w:val="24"/>
        </w:rPr>
        <w:t xml:space="preserve">, волевая регуляция, рефлексия); </w:t>
      </w:r>
      <w:proofErr w:type="spellStart"/>
      <w:r w:rsidRPr="000B1904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0B1904">
        <w:rPr>
          <w:rFonts w:ascii="Times New Roman" w:hAnsi="Times New Roman" w:cs="Times New Roman"/>
          <w:sz w:val="24"/>
          <w:szCs w:val="24"/>
        </w:rPr>
        <w:t>;</w:t>
      </w:r>
    </w:p>
    <w:p w:rsidR="00245295" w:rsidRPr="000B1904" w:rsidRDefault="00245295" w:rsidP="000B1904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диагностика результатов познавательно – трудовой деятельности по принятым критериям ипоказателям;</w:t>
      </w:r>
    </w:p>
    <w:p w:rsidR="00BB2495" w:rsidRPr="000B1904" w:rsidRDefault="00245295" w:rsidP="000B1904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 xml:space="preserve">обоснование путей и средств устранения ошибок или разрешения противоречий ввыполняемых технологических </w:t>
      </w:r>
      <w:proofErr w:type="gramStart"/>
      <w:r w:rsidRPr="000B1904">
        <w:rPr>
          <w:rFonts w:ascii="Times New Roman" w:hAnsi="Times New Roman" w:cs="Times New Roman"/>
          <w:sz w:val="24"/>
          <w:szCs w:val="24"/>
        </w:rPr>
        <w:t>процессах</w:t>
      </w:r>
      <w:proofErr w:type="gramEnd"/>
      <w:r w:rsidRPr="000B1904">
        <w:rPr>
          <w:rFonts w:ascii="Times New Roman" w:hAnsi="Times New Roman" w:cs="Times New Roman"/>
          <w:sz w:val="24"/>
          <w:szCs w:val="24"/>
        </w:rPr>
        <w:t>;</w:t>
      </w:r>
    </w:p>
    <w:p w:rsidR="00245295" w:rsidRPr="00BB2495" w:rsidRDefault="00245295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495"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 результаты освоения курса предполагают </w:t>
      </w:r>
      <w:proofErr w:type="spellStart"/>
      <w:r w:rsidRPr="00BB2495">
        <w:rPr>
          <w:rFonts w:ascii="Times New Roman" w:hAnsi="Times New Roman" w:cs="Times New Roman"/>
          <w:b/>
          <w:i/>
          <w:sz w:val="24"/>
          <w:szCs w:val="24"/>
        </w:rPr>
        <w:t>сформированностьследующихумений</w:t>
      </w:r>
      <w:proofErr w:type="spellEnd"/>
      <w:r w:rsidRPr="00BB249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45295" w:rsidRPr="000B1904" w:rsidRDefault="00245295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B1904">
        <w:rPr>
          <w:rFonts w:ascii="Times New Roman" w:hAnsi="Times New Roman" w:cs="Times New Roman"/>
          <w:i/>
          <w:sz w:val="24"/>
          <w:szCs w:val="24"/>
          <w:u w:val="single"/>
        </w:rPr>
        <w:t>в познавательной сфере: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осуществление поиска и рациональное использование необходимой информации в областиоформления помещения, кулинарии и обработки тканей для проектирования и созданияобъектов труда;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оценка технологических свойств сырья, материалов и областей их применения;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подбор и применение инструментов, приборов и оборудования втехнологических процессахс учетом областей их применения;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владение методами чтения графической информации и способами выполнения чертежапоясного изделия;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владение способами научной организации труда, формами деятельности, соответствующейкультуре т</w:t>
      </w:r>
      <w:r w:rsidR="00BB2495" w:rsidRPr="000B1904">
        <w:rPr>
          <w:rFonts w:ascii="Times New Roman" w:hAnsi="Times New Roman" w:cs="Times New Roman"/>
          <w:sz w:val="24"/>
          <w:szCs w:val="24"/>
        </w:rPr>
        <w:t xml:space="preserve">руда и технологической культуре </w:t>
      </w:r>
      <w:r w:rsidRPr="000B1904">
        <w:rPr>
          <w:rFonts w:ascii="Times New Roman" w:hAnsi="Times New Roman" w:cs="Times New Roman"/>
          <w:sz w:val="24"/>
          <w:szCs w:val="24"/>
        </w:rPr>
        <w:t>производства;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применение элементов прикладной экономики при обосновании технологий и проектов</w:t>
      </w:r>
      <w:proofErr w:type="gramStart"/>
      <w:r w:rsidRPr="000B1904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0B1904">
        <w:rPr>
          <w:rFonts w:ascii="Times New Roman" w:hAnsi="Times New Roman" w:cs="Times New Roman"/>
          <w:sz w:val="24"/>
          <w:szCs w:val="24"/>
        </w:rPr>
        <w:t xml:space="preserve"> трудовой сфере: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планирование технологического процесса и процесса труда;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соблюдение норм и правил безопасности труда, пожарной безопасности, правил санитарии игигиены;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разработка освещения интерьера жилого помещения с использованием светильниковразного вида, проектирование размещения в интерьере коллекций, книг; поддержаниенормального санитарного состояния помещения с использованием современных бытовыхприборов;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соблюдение трудовой и технологической дисциплины;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обоснование критериев и показателей качества промежуточных и конечных результатовтруда;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выявление допущенных ошибок в процессе труда и обоснование способов их исправления;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документирование результатов труда и проектной деятельности;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расчет себестоимости продукта труда;</w:t>
      </w:r>
    </w:p>
    <w:p w:rsidR="00245295" w:rsidRPr="000B1904" w:rsidRDefault="00245295" w:rsidP="000B190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примерная экономическая оценка возможной прибыли с учетом сложившейся ситуации нарынке товаров и услуг;</w:t>
      </w:r>
    </w:p>
    <w:p w:rsidR="00245295" w:rsidRPr="000B1904" w:rsidRDefault="00245295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B1904">
        <w:rPr>
          <w:rFonts w:ascii="Times New Roman" w:hAnsi="Times New Roman" w:cs="Times New Roman"/>
          <w:i/>
          <w:sz w:val="24"/>
          <w:szCs w:val="24"/>
          <w:u w:val="single"/>
        </w:rPr>
        <w:t>в мотивационной сфере:</w:t>
      </w:r>
    </w:p>
    <w:p w:rsidR="00245295" w:rsidRPr="000B1904" w:rsidRDefault="00245295" w:rsidP="000B1904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оценивание способности и готовности к труду в конкретной предметной деятельности;</w:t>
      </w:r>
    </w:p>
    <w:p w:rsidR="00245295" w:rsidRPr="000B1904" w:rsidRDefault="00245295" w:rsidP="000B1904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осознание ответственности за качество результатов труда;</w:t>
      </w:r>
    </w:p>
    <w:p w:rsidR="00245295" w:rsidRPr="000B1904" w:rsidRDefault="00245295" w:rsidP="000B1904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стремление к экономии и бережливости в расходовании времени, материалов, денежныхсредств и труда;</w:t>
      </w:r>
    </w:p>
    <w:p w:rsidR="00245295" w:rsidRPr="000B1904" w:rsidRDefault="00245295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B1904">
        <w:rPr>
          <w:rFonts w:ascii="Times New Roman" w:hAnsi="Times New Roman" w:cs="Times New Roman"/>
          <w:i/>
          <w:sz w:val="24"/>
          <w:szCs w:val="24"/>
          <w:u w:val="single"/>
        </w:rPr>
        <w:t>в эстетической сфере:</w:t>
      </w:r>
    </w:p>
    <w:p w:rsidR="00245295" w:rsidRPr="000B1904" w:rsidRDefault="00245295" w:rsidP="000B1904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дизайнерское проектирование изделия или рациональная эстетическая организация работ;</w:t>
      </w:r>
    </w:p>
    <w:p w:rsidR="00245295" w:rsidRPr="000B1904" w:rsidRDefault="00245295" w:rsidP="000B1904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моделирование художественного оформления объекта труда и оптимальное планированиеработ;</w:t>
      </w:r>
    </w:p>
    <w:p w:rsidR="00245295" w:rsidRPr="000B1904" w:rsidRDefault="00245295" w:rsidP="000B1904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разработка варианта рекламы выполненного объекта или результата труда;</w:t>
      </w:r>
    </w:p>
    <w:p w:rsidR="00245295" w:rsidRPr="000B1904" w:rsidRDefault="00245295" w:rsidP="000B1904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lastRenderedPageBreak/>
        <w:t>рациональный выбор рабочего костюма и опрятное содержание рабочей одежды;</w:t>
      </w:r>
    </w:p>
    <w:p w:rsidR="00245295" w:rsidRPr="000B1904" w:rsidRDefault="00245295" w:rsidP="000B1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B1904">
        <w:rPr>
          <w:rFonts w:ascii="Times New Roman" w:hAnsi="Times New Roman" w:cs="Times New Roman"/>
          <w:i/>
          <w:sz w:val="24"/>
          <w:szCs w:val="24"/>
          <w:u w:val="single"/>
        </w:rPr>
        <w:t>в коммуникативной сфере:</w:t>
      </w:r>
    </w:p>
    <w:p w:rsidR="00245295" w:rsidRPr="000B1904" w:rsidRDefault="00245295" w:rsidP="000B1904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04">
        <w:rPr>
          <w:rFonts w:ascii="Times New Roman" w:hAnsi="Times New Roman" w:cs="Times New Roman"/>
          <w:sz w:val="24"/>
          <w:szCs w:val="24"/>
        </w:rPr>
        <w:t>формирование рабочей группы для выполнения проекта с учетом общности интересов ивозможностей будущих членов трудового коллектива;</w:t>
      </w:r>
    </w:p>
    <w:p w:rsidR="00BB2495" w:rsidRDefault="00BB2495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495" w:rsidRDefault="00BB2495" w:rsidP="000C4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98A" w:rsidRDefault="00AF298A" w:rsidP="000C4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98A" w:rsidRDefault="00AF298A" w:rsidP="000C4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98A" w:rsidRDefault="00AF298A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849" w:rsidRDefault="00136849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E05" w:rsidRPr="00C33431" w:rsidRDefault="00192E05" w:rsidP="00192E05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431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4"/>
        <w:tblpPr w:leftFromText="180" w:rightFromText="180" w:vertAnchor="text" w:horzAnchor="margin" w:tblpY="985"/>
        <w:tblW w:w="11874" w:type="dxa"/>
        <w:tblLook w:val="04A0"/>
      </w:tblPr>
      <w:tblGrid>
        <w:gridCol w:w="850"/>
        <w:gridCol w:w="7337"/>
        <w:gridCol w:w="1264"/>
        <w:gridCol w:w="1296"/>
        <w:gridCol w:w="1127"/>
      </w:tblGrid>
      <w:tr w:rsidR="004138B6" w:rsidTr="004138B6">
        <w:tc>
          <w:tcPr>
            <w:tcW w:w="850" w:type="dxa"/>
          </w:tcPr>
          <w:p w:rsidR="004138B6" w:rsidRPr="00E76094" w:rsidRDefault="004138B6" w:rsidP="004138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0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4138B6" w:rsidRPr="00E76094" w:rsidRDefault="004138B6" w:rsidP="004138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09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337" w:type="dxa"/>
          </w:tcPr>
          <w:p w:rsidR="004138B6" w:rsidRPr="00E76094" w:rsidRDefault="004138B6" w:rsidP="00413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темы, раздела урока</w:t>
            </w:r>
          </w:p>
        </w:tc>
        <w:tc>
          <w:tcPr>
            <w:tcW w:w="1264" w:type="dxa"/>
          </w:tcPr>
          <w:p w:rsidR="004138B6" w:rsidRPr="00E76094" w:rsidRDefault="004138B6" w:rsidP="004138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0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4138B6" w:rsidRPr="00E76094" w:rsidRDefault="004138B6" w:rsidP="004138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09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96" w:type="dxa"/>
          </w:tcPr>
          <w:p w:rsidR="004138B6" w:rsidRPr="00E76094" w:rsidRDefault="004138B6" w:rsidP="004138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094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127" w:type="dxa"/>
          </w:tcPr>
          <w:p w:rsidR="004138B6" w:rsidRPr="00E76094" w:rsidRDefault="004138B6" w:rsidP="004138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094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1024" w:type="dxa"/>
            <w:gridSpan w:val="4"/>
          </w:tcPr>
          <w:p w:rsidR="004138B6" w:rsidRPr="004430BD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Раздел. </w:t>
            </w: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конструкционных материалов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ind w:right="-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ручной обработки древесины и древесных материалов(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4138B6" w:rsidRDefault="004138B6" w:rsidP="004138B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Предметные</w:t>
            </w:r>
          </w:p>
          <w:p w:rsidR="004138B6" w:rsidRDefault="004138B6" w:rsidP="004138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использование учебной и технологической информации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138B6" w:rsidRDefault="004138B6" w:rsidP="004138B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художественного оформления объекта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138B6" w:rsidRDefault="004138B6" w:rsidP="004138B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</w:p>
          <w:p w:rsidR="004138B6" w:rsidRDefault="004138B6" w:rsidP="004138B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proofErr w:type="gramStart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различных источников информации для решения коммуникативных задах включая</w:t>
            </w:r>
            <w:proofErr w:type="gramEnd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словари, интернет и 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138B6" w:rsidRDefault="004138B6" w:rsidP="004138B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Личностные</w:t>
            </w:r>
          </w:p>
          <w:p w:rsidR="004138B6" w:rsidRPr="00E76094" w:rsidRDefault="004138B6" w:rsidP="004138B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рациональному ведению домашнего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Конструкторская и технологическая документация.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13.09.2018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Заточка и настройка дереворежущих инструментов. Точность измерений, отклонения и допуски на размеры детали.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шипового соединения деталей.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11.10.2018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13,14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15,16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соединения деталей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шкантами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шурупами в нагель. Правила безопасного труда.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25.10.2018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4" w:type="dxa"/>
            <w:gridSpan w:val="4"/>
          </w:tcPr>
          <w:p w:rsidR="004138B6" w:rsidRPr="004430BD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машинной обработки древесины и древесных материалов(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17,18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19,20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наружных фасонных поверхностей деталей из древесины. Обработка вогнутой и выпуклой криволинейной поверхности. Точение шаров и дисков.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точения декоративных изделий, имеющих внутренние полости. Контроль качества деталей Шлифовка и отделка изделий.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Экологичность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заготовки, производства и обработки древесины и древесных материалов.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4" w:type="dxa"/>
            <w:gridSpan w:val="4"/>
          </w:tcPr>
          <w:p w:rsidR="004138B6" w:rsidRPr="004430BD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ручной обработки металлов и искусственных материалов(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25,26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сталей. Термическая обработка сталей. Резьбовые соединения. Технология нарезания наружной и внутренней резьбы вручную в металлах и искусственных материалах.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13.12.2018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29,30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31,32</w:t>
            </w: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Визуальный и инструментальный контроль качества деталей. Профессии, связанные с ручной обработкой  металлов, термической обработкой материалов.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27.12.2018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4" w:type="dxa"/>
            <w:gridSpan w:val="4"/>
          </w:tcPr>
          <w:p w:rsidR="004138B6" w:rsidRPr="004430BD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машинной обработки металлов и искусственных материалов(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12ч</w:t>
            </w: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33,34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35,36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Токарно-винторезный и фрезерный станки: устройство и назначение, приемы подготовки к работе, приемы управления и выполнения операций. Инструменты и приспособления для работы на станках. Основные операции токарной и фрезерной обработки, особенности их выполнения. Операционная карта.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17.01.2019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39,40</w:t>
            </w: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и приспособления для работы на станках. Основные операции токарной и фрезерной обработки, особенности их выполнения. Операционная карта.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31.01.2019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41,42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43,44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обслуживанием, наладкой и ремонтом токарных и фрезерных станков. Правила безопасной работы на фрезерном станке.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14.02.2019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4" w:type="dxa"/>
            <w:gridSpan w:val="4"/>
          </w:tcPr>
          <w:p w:rsidR="004138B6" w:rsidRPr="004430BD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художественно-прикладной обработки материалов(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45,46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художественно-прикладной обработки материалов. Виды мозаики (инкрустация, интарсия,  блочная мозаика, маркетри).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Мозаика с металлическим контуром филигрань, скань)</w:t>
            </w:r>
            <w:proofErr w:type="gramEnd"/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49,50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51,52</w:t>
            </w: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ручное тиснение по фольге. Технология получения 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рельефных рисунков на фольге в технике басмы. Технология изготовления декоративных изделий из проволоки (ажурная скульптура из металла). 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53,54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55,56</w:t>
            </w: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художественной обработки изделий  в технике просечного металла (просечное железо). Чеканка. Правила безопасного труда при выполнении художественно-прикладных работ с древесиной и металлом. Профессии, связанные с художественной обработкой металла.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1024" w:type="dxa"/>
            <w:gridSpan w:val="4"/>
          </w:tcPr>
          <w:p w:rsidR="004138B6" w:rsidRPr="00E2454C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54C">
              <w:rPr>
                <w:rFonts w:ascii="Times New Roman" w:hAnsi="Times New Roman" w:cs="Times New Roman"/>
                <w:b/>
                <w:sz w:val="28"/>
                <w:szCs w:val="28"/>
              </w:rPr>
              <w:t>2 Раздел. Технология домашнего хозяйства(4ч)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ремонтно-отделочных работ(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430B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понятий, сопоставление, анализ, построение цепи рассуждений; освоение методов познания</w:t>
            </w:r>
          </w:p>
          <w:p w:rsidR="004138B6" w:rsidRPr="00C82F7E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Start"/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елеполагание, планирование, рефлексия, воле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вая регуляция.</w:t>
            </w:r>
          </w:p>
          <w:p w:rsidR="004138B6" w:rsidRDefault="004138B6" w:rsidP="004138B6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диалог, сотрудничество, умение ставить вопросы. Формирование мотива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ции и </w:t>
            </w:r>
            <w:proofErr w:type="spellStart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самомотивации</w:t>
            </w:r>
            <w:proofErr w:type="spellEnd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изучения предмета.</w:t>
            </w:r>
          </w:p>
          <w:p w:rsidR="004138B6" w:rsidRPr="00C82F7E" w:rsidRDefault="004138B6" w:rsidP="004138B6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трудолюбие и упорство в достижении поставленных целей;</w:t>
            </w:r>
          </w:p>
          <w:p w:rsidR="004138B6" w:rsidRPr="00C82F7E" w:rsidRDefault="004138B6" w:rsidP="004138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57,58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59,60</w:t>
            </w: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ремонтно-отделочных работ. Основы технологии малярных работ; инструменты и приспособления. Основы технологии плиточных работ. Виды плитки, применяемой для облицовки стен и полов. Материалы для наклейки плитки. Профессии, связанные выполнением ремонтно-отделочных и строительных работ. Правила безопасного труда.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18.04.2019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8B6" w:rsidRDefault="004138B6" w:rsidP="00413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1024" w:type="dxa"/>
            <w:gridSpan w:val="4"/>
          </w:tcPr>
          <w:p w:rsidR="004138B6" w:rsidRPr="00E2454C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54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 Раздел. Технологии исследовательской и опытнической деятельности(12ч)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4C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Исследовательская и созидательная деятельность(12ч)</w:t>
            </w:r>
          </w:p>
          <w:p w:rsidR="004138B6" w:rsidRDefault="004138B6" w:rsidP="004138B6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36B4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  <w:lang w:eastAsia="ru-RU"/>
              </w:rPr>
              <w:lastRenderedPageBreak/>
              <w:t>Предметные</w:t>
            </w:r>
          </w:p>
          <w:p w:rsidR="004138B6" w:rsidRPr="008F2BD8" w:rsidRDefault="004138B6" w:rsidP="004138B6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основ проектно- исследовательской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138B6" w:rsidRDefault="004138B6" w:rsidP="004138B6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</w:p>
          <w:p w:rsidR="004138B6" w:rsidRPr="008F2BD8" w:rsidRDefault="004138B6" w:rsidP="004138B6">
            <w:pPr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новых решений возникшей техническ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или организационной проблемы.</w:t>
            </w:r>
          </w:p>
          <w:p w:rsidR="004138B6" w:rsidRDefault="004138B6" w:rsidP="004138B6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  <w:lang w:eastAsia="ru-RU"/>
              </w:rPr>
              <w:t>Личностные</w:t>
            </w:r>
          </w:p>
          <w:p w:rsidR="004138B6" w:rsidRPr="00C82F7E" w:rsidRDefault="004138B6" w:rsidP="004138B6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Осознанный выбор и построение дальнейших индивидуальных траекторий образования на базе осознанного ориентирования в мире профессий.</w:t>
            </w: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61,62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63,64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65,66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проект. Этапы проектирования и конструирования. Проектирование изделий на предприятии Промежуточная аттестация. (Конструкторская и технологическая подготовка). </w:t>
            </w:r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23.05.2019</w:t>
            </w:r>
          </w:p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23.05.2019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Pr="009C5040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C504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67,68</w:t>
            </w: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стандарты на типовые детали документацию (ЕСКД и ЕСТД). Основные технические и технологические задачи при проектировании изделия, возможные пути их решения. Применение  ПК при проектировании. Экономическая оценка стоимости выполнения проекта. Методика проведения электронной презентации проектов (сценарии, содержание).</w:t>
            </w:r>
          </w:p>
        </w:tc>
        <w:tc>
          <w:tcPr>
            <w:tcW w:w="1264" w:type="dxa"/>
          </w:tcPr>
          <w:p w:rsidR="004138B6" w:rsidRPr="009C5040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C504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38B6" w:rsidRPr="009C5040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C504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30. 05. 19</w:t>
            </w:r>
          </w:p>
          <w:p w:rsidR="004138B6" w:rsidRPr="009C5040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C504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30. 05. 19</w:t>
            </w: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B6" w:rsidTr="004138B6">
        <w:tc>
          <w:tcPr>
            <w:tcW w:w="850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66 часов</w:t>
            </w:r>
            <w:bookmarkStart w:id="0" w:name="_GoBack"/>
            <w:bookmarkEnd w:id="0"/>
          </w:p>
        </w:tc>
        <w:tc>
          <w:tcPr>
            <w:tcW w:w="1264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138B6" w:rsidRDefault="004138B6" w:rsidP="00413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E05" w:rsidRPr="00C33431" w:rsidRDefault="00192E05" w:rsidP="00192E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33431">
        <w:rPr>
          <w:rFonts w:ascii="Times New Roman" w:hAnsi="Times New Roman" w:cs="Times New Roman"/>
          <w:b/>
          <w:sz w:val="28"/>
          <w:szCs w:val="28"/>
        </w:rPr>
        <w:t xml:space="preserve"> класс 2018-2019год</w:t>
      </w:r>
    </w:p>
    <w:p w:rsidR="00E76094" w:rsidRDefault="00E76094" w:rsidP="000C48F8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E76094" w:rsidSect="00136849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76094" w:rsidRDefault="00E76094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76094" w:rsidSect="00E76094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AF298A" w:rsidRDefault="00AF298A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2F7E" w:rsidRDefault="00C82F7E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82F7E" w:rsidSect="00E7609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687"/>
    <w:multiLevelType w:val="hybridMultilevel"/>
    <w:tmpl w:val="9194716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5FE7E4F"/>
    <w:multiLevelType w:val="hybridMultilevel"/>
    <w:tmpl w:val="D1764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A4BA0"/>
    <w:multiLevelType w:val="hybridMultilevel"/>
    <w:tmpl w:val="1960F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B4C72"/>
    <w:multiLevelType w:val="hybridMultilevel"/>
    <w:tmpl w:val="17F0A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726E4"/>
    <w:multiLevelType w:val="hybridMultilevel"/>
    <w:tmpl w:val="1EC838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292F1BE1"/>
    <w:multiLevelType w:val="hybridMultilevel"/>
    <w:tmpl w:val="54E2C2C0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>
    <w:nsid w:val="34264B14"/>
    <w:multiLevelType w:val="hybridMultilevel"/>
    <w:tmpl w:val="E02EC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D665F6"/>
    <w:multiLevelType w:val="hybridMultilevel"/>
    <w:tmpl w:val="595C948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378C22E9"/>
    <w:multiLevelType w:val="hybridMultilevel"/>
    <w:tmpl w:val="A2809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333533"/>
    <w:multiLevelType w:val="hybridMultilevel"/>
    <w:tmpl w:val="A1664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E03739"/>
    <w:multiLevelType w:val="hybridMultilevel"/>
    <w:tmpl w:val="CA34E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AD35C5"/>
    <w:multiLevelType w:val="hybridMultilevel"/>
    <w:tmpl w:val="2C040C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5CF6049"/>
    <w:multiLevelType w:val="hybridMultilevel"/>
    <w:tmpl w:val="58704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AD6038"/>
    <w:multiLevelType w:val="hybridMultilevel"/>
    <w:tmpl w:val="42FE6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C4CE6"/>
    <w:multiLevelType w:val="hybridMultilevel"/>
    <w:tmpl w:val="5D38A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EF5C04"/>
    <w:multiLevelType w:val="hybridMultilevel"/>
    <w:tmpl w:val="046E6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DD5B49"/>
    <w:multiLevelType w:val="hybridMultilevel"/>
    <w:tmpl w:val="1736D68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6DF6ACB"/>
    <w:multiLevelType w:val="hybridMultilevel"/>
    <w:tmpl w:val="3D5C873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5F4B796A"/>
    <w:multiLevelType w:val="hybridMultilevel"/>
    <w:tmpl w:val="D812D01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11644CB"/>
    <w:multiLevelType w:val="hybridMultilevel"/>
    <w:tmpl w:val="5BD697FC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>
    <w:nsid w:val="62E81736"/>
    <w:multiLevelType w:val="hybridMultilevel"/>
    <w:tmpl w:val="6366B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E06738"/>
    <w:multiLevelType w:val="hybridMultilevel"/>
    <w:tmpl w:val="61240F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65913527"/>
    <w:multiLevelType w:val="hybridMultilevel"/>
    <w:tmpl w:val="34E6A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C973A7"/>
    <w:multiLevelType w:val="hybridMultilevel"/>
    <w:tmpl w:val="30744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BC538A"/>
    <w:multiLevelType w:val="hybridMultilevel"/>
    <w:tmpl w:val="F25AF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F435D"/>
    <w:multiLevelType w:val="hybridMultilevel"/>
    <w:tmpl w:val="AF7CB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E7459E"/>
    <w:multiLevelType w:val="hybridMultilevel"/>
    <w:tmpl w:val="087AA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6"/>
  </w:num>
  <w:num w:numId="4">
    <w:abstractNumId w:val="11"/>
  </w:num>
  <w:num w:numId="5">
    <w:abstractNumId w:val="8"/>
  </w:num>
  <w:num w:numId="6">
    <w:abstractNumId w:val="13"/>
  </w:num>
  <w:num w:numId="7">
    <w:abstractNumId w:val="2"/>
  </w:num>
  <w:num w:numId="8">
    <w:abstractNumId w:val="12"/>
  </w:num>
  <w:num w:numId="9">
    <w:abstractNumId w:val="21"/>
  </w:num>
  <w:num w:numId="10">
    <w:abstractNumId w:val="7"/>
  </w:num>
  <w:num w:numId="11">
    <w:abstractNumId w:val="18"/>
  </w:num>
  <w:num w:numId="12">
    <w:abstractNumId w:val="17"/>
  </w:num>
  <w:num w:numId="13">
    <w:abstractNumId w:val="19"/>
  </w:num>
  <w:num w:numId="14">
    <w:abstractNumId w:val="4"/>
  </w:num>
  <w:num w:numId="15">
    <w:abstractNumId w:val="16"/>
  </w:num>
  <w:num w:numId="16">
    <w:abstractNumId w:val="5"/>
  </w:num>
  <w:num w:numId="17">
    <w:abstractNumId w:val="14"/>
  </w:num>
  <w:num w:numId="18">
    <w:abstractNumId w:val="20"/>
  </w:num>
  <w:num w:numId="19">
    <w:abstractNumId w:val="3"/>
  </w:num>
  <w:num w:numId="20">
    <w:abstractNumId w:val="23"/>
  </w:num>
  <w:num w:numId="21">
    <w:abstractNumId w:val="24"/>
  </w:num>
  <w:num w:numId="22">
    <w:abstractNumId w:val="15"/>
  </w:num>
  <w:num w:numId="23">
    <w:abstractNumId w:val="9"/>
  </w:num>
  <w:num w:numId="24">
    <w:abstractNumId w:val="22"/>
  </w:num>
  <w:num w:numId="25">
    <w:abstractNumId w:val="25"/>
  </w:num>
  <w:num w:numId="26">
    <w:abstractNumId w:val="10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75A4"/>
    <w:rsid w:val="00007A3C"/>
    <w:rsid w:val="00033092"/>
    <w:rsid w:val="000A114D"/>
    <w:rsid w:val="000B1904"/>
    <w:rsid w:val="000C48F8"/>
    <w:rsid w:val="000D734C"/>
    <w:rsid w:val="001205B5"/>
    <w:rsid w:val="00126001"/>
    <w:rsid w:val="00136849"/>
    <w:rsid w:val="00172AA6"/>
    <w:rsid w:val="00192E05"/>
    <w:rsid w:val="001A007B"/>
    <w:rsid w:val="001A0713"/>
    <w:rsid w:val="001D313A"/>
    <w:rsid w:val="001E761F"/>
    <w:rsid w:val="001F1397"/>
    <w:rsid w:val="00202749"/>
    <w:rsid w:val="002247BA"/>
    <w:rsid w:val="00242C2E"/>
    <w:rsid w:val="00245295"/>
    <w:rsid w:val="002654AB"/>
    <w:rsid w:val="0028190C"/>
    <w:rsid w:val="002A756F"/>
    <w:rsid w:val="00305E93"/>
    <w:rsid w:val="00360930"/>
    <w:rsid w:val="003875A4"/>
    <w:rsid w:val="0039688C"/>
    <w:rsid w:val="003D697D"/>
    <w:rsid w:val="003E1439"/>
    <w:rsid w:val="004023DE"/>
    <w:rsid w:val="004138B6"/>
    <w:rsid w:val="00422C57"/>
    <w:rsid w:val="00432585"/>
    <w:rsid w:val="004430BD"/>
    <w:rsid w:val="00474F1D"/>
    <w:rsid w:val="00483513"/>
    <w:rsid w:val="00486CA5"/>
    <w:rsid w:val="004A0E9F"/>
    <w:rsid w:val="004B6DBB"/>
    <w:rsid w:val="004E22DF"/>
    <w:rsid w:val="004E3116"/>
    <w:rsid w:val="004E5617"/>
    <w:rsid w:val="005352EA"/>
    <w:rsid w:val="00560BC1"/>
    <w:rsid w:val="005C389B"/>
    <w:rsid w:val="005F03D5"/>
    <w:rsid w:val="00655F94"/>
    <w:rsid w:val="00696FC5"/>
    <w:rsid w:val="006B6A9A"/>
    <w:rsid w:val="006D4206"/>
    <w:rsid w:val="00727659"/>
    <w:rsid w:val="00740EE6"/>
    <w:rsid w:val="007F0B1E"/>
    <w:rsid w:val="00821084"/>
    <w:rsid w:val="00831C0A"/>
    <w:rsid w:val="00876FEC"/>
    <w:rsid w:val="008B01B7"/>
    <w:rsid w:val="008C71F7"/>
    <w:rsid w:val="008F1BD1"/>
    <w:rsid w:val="009374D7"/>
    <w:rsid w:val="009508FB"/>
    <w:rsid w:val="0095212F"/>
    <w:rsid w:val="009608E1"/>
    <w:rsid w:val="0097249A"/>
    <w:rsid w:val="00987989"/>
    <w:rsid w:val="009C5040"/>
    <w:rsid w:val="009C738A"/>
    <w:rsid w:val="009D4E6D"/>
    <w:rsid w:val="009F3553"/>
    <w:rsid w:val="00A04438"/>
    <w:rsid w:val="00A044C1"/>
    <w:rsid w:val="00A104D5"/>
    <w:rsid w:val="00A34396"/>
    <w:rsid w:val="00AA3FE1"/>
    <w:rsid w:val="00AA4EB3"/>
    <w:rsid w:val="00AA510C"/>
    <w:rsid w:val="00AB0E32"/>
    <w:rsid w:val="00AC4314"/>
    <w:rsid w:val="00AF298A"/>
    <w:rsid w:val="00B00756"/>
    <w:rsid w:val="00B90B9A"/>
    <w:rsid w:val="00BB2495"/>
    <w:rsid w:val="00C13E5B"/>
    <w:rsid w:val="00C7118A"/>
    <w:rsid w:val="00C82F7E"/>
    <w:rsid w:val="00CE6FB7"/>
    <w:rsid w:val="00CE7C9B"/>
    <w:rsid w:val="00D0272E"/>
    <w:rsid w:val="00D27577"/>
    <w:rsid w:val="00D6294D"/>
    <w:rsid w:val="00D75B78"/>
    <w:rsid w:val="00E04396"/>
    <w:rsid w:val="00E11F4A"/>
    <w:rsid w:val="00E2454C"/>
    <w:rsid w:val="00E3459E"/>
    <w:rsid w:val="00E52FBA"/>
    <w:rsid w:val="00E54288"/>
    <w:rsid w:val="00E72BD0"/>
    <w:rsid w:val="00E76094"/>
    <w:rsid w:val="00EC6313"/>
    <w:rsid w:val="00ED7694"/>
    <w:rsid w:val="00EE0FA9"/>
    <w:rsid w:val="00F3416A"/>
    <w:rsid w:val="00F66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2EA"/>
    <w:pPr>
      <w:ind w:left="720"/>
      <w:contextualSpacing/>
    </w:pPr>
  </w:style>
  <w:style w:type="table" w:styleId="a4">
    <w:name w:val="Table Grid"/>
    <w:basedOn w:val="a1"/>
    <w:uiPriority w:val="59"/>
    <w:rsid w:val="00AA4E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043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4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3435</TotalTime>
  <Pages>16</Pages>
  <Words>4222</Words>
  <Characters>24066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31</cp:revision>
  <dcterms:created xsi:type="dcterms:W3CDTF">2017-09-18T05:19:00Z</dcterms:created>
  <dcterms:modified xsi:type="dcterms:W3CDTF">2018-10-10T07:45:00Z</dcterms:modified>
</cp:coreProperties>
</file>